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0D" w:rsidRPr="00AE380D" w:rsidRDefault="00AE380D" w:rsidP="00AE380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E380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 и об имуществе за 2016 год</w:t>
      </w:r>
    </w:p>
    <w:p w:rsidR="00AE380D" w:rsidRPr="00AE380D" w:rsidRDefault="00AE380D" w:rsidP="00AE380D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380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Сведения</w:t>
      </w:r>
    </w:p>
    <w:p w:rsidR="00AE380D" w:rsidRPr="00AE380D" w:rsidRDefault="00AE380D" w:rsidP="00AE380D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E380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 доходах, об имуществе и обязательствах имущественного характера  лиц замещающих муниципальные должности и муниципальных служащих Знаменского районного Совета народных депутатов Тамбовской области, а также их супругов и несовершеннолетних детей за период с 01.01.2016 по 31.12.2016 г.</w:t>
      </w:r>
    </w:p>
    <w:tbl>
      <w:tblPr>
        <w:tblW w:w="203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0"/>
        <w:gridCol w:w="2280"/>
        <w:gridCol w:w="2901"/>
        <w:gridCol w:w="2487"/>
        <w:gridCol w:w="2279"/>
        <w:gridCol w:w="2693"/>
        <w:gridCol w:w="5390"/>
      </w:tblGrid>
      <w:tr w:rsidR="00AE380D" w:rsidRPr="00AE380D" w:rsidTr="00AE380D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инициалы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сумма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декларированного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годового дохода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2016 год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принадлежащих на праве собственности или находящихся в пользовании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транспортных средств,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</w:tr>
      <w:tr w:rsidR="00AE380D" w:rsidRPr="00AE380D" w:rsidTr="00AE38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0D" w:rsidRPr="00AE380D" w:rsidRDefault="00AE380D" w:rsidP="00AE3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0D" w:rsidRPr="00AE380D" w:rsidRDefault="00AE380D" w:rsidP="00AE3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0D" w:rsidRPr="00AE380D" w:rsidRDefault="00AE380D" w:rsidP="00AE3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0D" w:rsidRPr="00AE380D" w:rsidRDefault="00AE380D" w:rsidP="00AE3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AE380D" w:rsidRPr="00AE380D" w:rsidTr="00AE380D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Г.И. Казарцев</w:t>
            </w:r>
          </w:p>
          <w:p w:rsidR="00AE380D" w:rsidRPr="00AE380D" w:rsidRDefault="00AE380D" w:rsidP="00AE380D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Супруга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 контрольно-ревизионной комиссии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370419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241184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1302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E380D" w:rsidRPr="00AE380D" w:rsidRDefault="00AE380D" w:rsidP="00AE380D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«Мицубиси Лансер-9», 2007г.,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«Ситроен-С-Элизе», 2014 г.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AE380D" w:rsidRPr="00AE380D" w:rsidTr="00AE380D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Т.В. Минаева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Руководитель аппарата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565254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157174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(пай)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 Приусадебный участок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96300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72.5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AE380D" w:rsidRPr="00AE380D" w:rsidRDefault="00AE380D" w:rsidP="00AE380D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</w:t>
            </w:r>
          </w:p>
          <w:p w:rsidR="00AE380D" w:rsidRPr="00AE380D" w:rsidRDefault="00AE380D" w:rsidP="00AE3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легковой:</w:t>
            </w:r>
          </w:p>
          <w:p w:rsidR="00AE380D" w:rsidRPr="00AE380D" w:rsidRDefault="00AE380D" w:rsidP="00AE380D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E38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 Рено Сандеро Степвей - 2014  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E380D"/>
    <w:rsid w:val="00BE110E"/>
    <w:rsid w:val="00C76735"/>
    <w:rsid w:val="00EA555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2017-07-20T14:51:00Z</dcterms:modified>
</cp:coreProperties>
</file>