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6F" w:rsidRPr="00D76930" w:rsidRDefault="00E8206F" w:rsidP="00E8206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76930">
        <w:rPr>
          <w:rFonts w:ascii="Times New Roman" w:hAnsi="Times New Roman"/>
          <w:b/>
          <w:bCs/>
          <w:sz w:val="28"/>
          <w:szCs w:val="28"/>
        </w:rPr>
        <w:t>СВЕДЕНИЯ</w:t>
      </w:r>
    </w:p>
    <w:p w:rsidR="00E8206F" w:rsidRPr="00C2164F" w:rsidRDefault="00E8206F" w:rsidP="00E8206F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</w:rPr>
      </w:pPr>
      <w:r w:rsidRPr="00D76930">
        <w:rPr>
          <w:rFonts w:ascii="Times New Roman" w:hAnsi="Times New Roman"/>
          <w:b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b/>
        </w:rPr>
        <w:t xml:space="preserve"> Главы муниципального образования «Дорогобужский район» Смоленской области</w:t>
      </w:r>
      <w:r w:rsidRPr="00D76930">
        <w:rPr>
          <w:rFonts w:ascii="Times New Roman" w:hAnsi="Times New Roman"/>
          <w:b/>
        </w:rPr>
        <w:t xml:space="preserve">, а также </w:t>
      </w:r>
      <w:r>
        <w:rPr>
          <w:rFonts w:ascii="Times New Roman" w:hAnsi="Times New Roman"/>
          <w:b/>
        </w:rPr>
        <w:t>его</w:t>
      </w:r>
      <w:r w:rsidRPr="00D76930">
        <w:rPr>
          <w:rFonts w:ascii="Times New Roman" w:hAnsi="Times New Roman"/>
          <w:b/>
        </w:rPr>
        <w:t xml:space="preserve"> супруги и несовершеннолетних детей</w:t>
      </w:r>
      <w:r w:rsidRPr="00D76930">
        <w:rPr>
          <w:rFonts w:ascii="Times New Roman" w:hAnsi="Times New Roman"/>
          <w:b/>
          <w:bCs/>
        </w:rPr>
        <w:t xml:space="preserve">,                         </w:t>
      </w:r>
    </w:p>
    <w:p w:rsidR="00E8206F" w:rsidRDefault="00E8206F" w:rsidP="00E8206F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bCs/>
        </w:rPr>
      </w:pPr>
      <w:r w:rsidRPr="00D76930">
        <w:rPr>
          <w:rFonts w:ascii="Times New Roman" w:hAnsi="Times New Roman"/>
          <w:b/>
          <w:bCs/>
        </w:rPr>
        <w:t xml:space="preserve"> за период с 1 января по 31 декабря 201</w:t>
      </w:r>
      <w:r>
        <w:rPr>
          <w:rFonts w:ascii="Times New Roman" w:hAnsi="Times New Roman"/>
          <w:b/>
          <w:bCs/>
        </w:rPr>
        <w:t>6</w:t>
      </w:r>
      <w:r w:rsidRPr="00D76930">
        <w:rPr>
          <w:rFonts w:ascii="Times New Roman" w:hAnsi="Times New Roman"/>
          <w:b/>
          <w:bCs/>
        </w:rPr>
        <w:t xml:space="preserve"> года</w:t>
      </w:r>
    </w:p>
    <w:p w:rsidR="00E8206F" w:rsidRPr="00D76930" w:rsidRDefault="00E8206F" w:rsidP="00E8206F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bCs/>
        </w:rPr>
      </w:pPr>
    </w:p>
    <w:tbl>
      <w:tblPr>
        <w:tblW w:w="1602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6"/>
        <w:gridCol w:w="1507"/>
        <w:gridCol w:w="1799"/>
        <w:gridCol w:w="1264"/>
        <w:gridCol w:w="1434"/>
        <w:gridCol w:w="1861"/>
        <w:gridCol w:w="1351"/>
        <w:gridCol w:w="1771"/>
        <w:gridCol w:w="1053"/>
        <w:gridCol w:w="1473"/>
      </w:tblGrid>
      <w:tr w:rsidR="00E8206F" w:rsidRPr="00D76930" w:rsidTr="00E8206F">
        <w:trPr>
          <w:trHeight w:val="617"/>
        </w:trPr>
        <w:tc>
          <w:tcPr>
            <w:tcW w:w="2516" w:type="dxa"/>
            <w:vMerge w:val="restart"/>
          </w:tcPr>
          <w:p w:rsidR="00E8206F" w:rsidRPr="00D76930" w:rsidRDefault="00E8206F" w:rsidP="00E8206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 xml:space="preserve">Лица, о доходах, </w:t>
            </w:r>
            <w:r w:rsidRPr="00D769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расходах</w:t>
            </w: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507" w:type="dxa"/>
            <w:vMerge w:val="restart"/>
          </w:tcPr>
          <w:p w:rsidR="00E8206F" w:rsidRPr="00D76930" w:rsidRDefault="00E8206F" w:rsidP="00E8206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 xml:space="preserve">Декларированный годовой доход </w:t>
            </w:r>
          </w:p>
          <w:p w:rsidR="00E8206F" w:rsidRPr="00D76930" w:rsidRDefault="00E8206F" w:rsidP="00E8206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за 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6358" w:type="dxa"/>
            <w:gridSpan w:val="4"/>
          </w:tcPr>
          <w:p w:rsidR="00E8206F" w:rsidRPr="00D76930" w:rsidRDefault="00E8206F" w:rsidP="00E8206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1" w:type="dxa"/>
            <w:vMerge w:val="restart"/>
          </w:tcPr>
          <w:p w:rsidR="00E8206F" w:rsidRPr="00D76930" w:rsidRDefault="00E8206F" w:rsidP="00E8206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97" w:type="dxa"/>
            <w:gridSpan w:val="3"/>
          </w:tcPr>
          <w:p w:rsidR="00E8206F" w:rsidRPr="00D76930" w:rsidRDefault="00E8206F" w:rsidP="00E8206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E8206F" w:rsidRPr="00D76930" w:rsidTr="00E8206F">
        <w:tc>
          <w:tcPr>
            <w:tcW w:w="2516" w:type="dxa"/>
            <w:vMerge/>
          </w:tcPr>
          <w:p w:rsidR="00E8206F" w:rsidRPr="00D76930" w:rsidRDefault="00E8206F" w:rsidP="00E820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E8206F" w:rsidRPr="00D76930" w:rsidRDefault="00E8206F" w:rsidP="00E8206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9" w:type="dxa"/>
          </w:tcPr>
          <w:p w:rsidR="00E8206F" w:rsidRPr="00D76930" w:rsidRDefault="00E8206F" w:rsidP="00E8206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4" w:type="dxa"/>
          </w:tcPr>
          <w:p w:rsidR="00E8206F" w:rsidRPr="00D76930" w:rsidRDefault="00E8206F" w:rsidP="00E8206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площадь (кв</w:t>
            </w:r>
            <w:proofErr w:type="gramStart"/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434" w:type="dxa"/>
          </w:tcPr>
          <w:p w:rsidR="00E8206F" w:rsidRPr="00D76930" w:rsidRDefault="00E8206F" w:rsidP="00E8206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861" w:type="dxa"/>
          </w:tcPr>
          <w:p w:rsidR="00E8206F" w:rsidRPr="00D76930" w:rsidRDefault="00E8206F" w:rsidP="00E8206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351" w:type="dxa"/>
            <w:vMerge/>
          </w:tcPr>
          <w:p w:rsidR="00E8206F" w:rsidRPr="00D76930" w:rsidRDefault="00E8206F" w:rsidP="00E8206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1" w:type="dxa"/>
          </w:tcPr>
          <w:p w:rsidR="00E8206F" w:rsidRPr="00D76930" w:rsidRDefault="00E8206F" w:rsidP="00E8206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53" w:type="dxa"/>
          </w:tcPr>
          <w:p w:rsidR="00E8206F" w:rsidRPr="00D76930" w:rsidRDefault="00E8206F" w:rsidP="00E8206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площадь (кв</w:t>
            </w:r>
            <w:proofErr w:type="gramStart"/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473" w:type="dxa"/>
          </w:tcPr>
          <w:p w:rsidR="00E8206F" w:rsidRPr="00D76930" w:rsidRDefault="00E8206F" w:rsidP="00E8206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</w:tr>
      <w:tr w:rsidR="00E8206F" w:rsidRPr="00D61100" w:rsidTr="00E8206F">
        <w:trPr>
          <w:trHeight w:val="2451"/>
        </w:trPr>
        <w:tc>
          <w:tcPr>
            <w:tcW w:w="2516" w:type="dxa"/>
          </w:tcPr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Гарбар  Олег Владимирович – Глава муниципального образования</w:t>
            </w:r>
          </w:p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7" w:type="dxa"/>
          </w:tcPr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1663677,54</w:t>
            </w:r>
          </w:p>
        </w:tc>
        <w:tc>
          <w:tcPr>
            <w:tcW w:w="1799" w:type="dxa"/>
          </w:tcPr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D61100">
              <w:rPr>
                <w:rFonts w:ascii="Times New Roman" w:hAnsi="Times New Roman"/>
                <w:sz w:val="18"/>
                <w:szCs w:val="18"/>
              </w:rPr>
              <w:t>) Квартира</w:t>
            </w:r>
          </w:p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D61100">
              <w:rPr>
                <w:rFonts w:ascii="Times New Roman" w:hAnsi="Times New Roman"/>
                <w:sz w:val="18"/>
                <w:szCs w:val="18"/>
              </w:rPr>
              <w:t>) Гараж</w:t>
            </w:r>
          </w:p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53,75</w:t>
            </w:r>
          </w:p>
          <w:p w:rsidR="00E8206F" w:rsidRPr="00D61100" w:rsidRDefault="00E8206F" w:rsidP="00E8206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E8206F" w:rsidRPr="00D61100" w:rsidRDefault="00E8206F" w:rsidP="00E8206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E8206F" w:rsidRPr="00D61100" w:rsidRDefault="00E8206F" w:rsidP="00E8206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1434" w:type="dxa"/>
          </w:tcPr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206F" w:rsidRPr="00D61100" w:rsidRDefault="00E8206F" w:rsidP="00E8206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E8206F" w:rsidRPr="00D61100" w:rsidRDefault="00E8206F" w:rsidP="00E8206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E8206F" w:rsidRPr="00D61100" w:rsidRDefault="00E8206F" w:rsidP="00E8206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</w:tcPr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</w:tcPr>
          <w:p w:rsidR="00E8206F" w:rsidRPr="00D61100" w:rsidRDefault="00E8206F" w:rsidP="00E76D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3" w:type="dxa"/>
          </w:tcPr>
          <w:p w:rsidR="00E8206F" w:rsidRPr="00D61100" w:rsidRDefault="00E8206F" w:rsidP="00E76D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8206F" w:rsidRPr="00D61100" w:rsidTr="00E8206F">
        <w:tc>
          <w:tcPr>
            <w:tcW w:w="2516" w:type="dxa"/>
          </w:tcPr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7" w:type="dxa"/>
          </w:tcPr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31107,71</w:t>
            </w:r>
          </w:p>
        </w:tc>
        <w:tc>
          <w:tcPr>
            <w:tcW w:w="1799" w:type="dxa"/>
          </w:tcPr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37,6</w:t>
            </w:r>
          </w:p>
        </w:tc>
        <w:tc>
          <w:tcPr>
            <w:tcW w:w="1434" w:type="dxa"/>
          </w:tcPr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61" w:type="dxa"/>
          </w:tcPr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</w:tcPr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53" w:type="dxa"/>
          </w:tcPr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>53,75</w:t>
            </w:r>
          </w:p>
        </w:tc>
        <w:tc>
          <w:tcPr>
            <w:tcW w:w="1473" w:type="dxa"/>
          </w:tcPr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E8206F" w:rsidRPr="00D61100" w:rsidTr="00E8206F">
        <w:tc>
          <w:tcPr>
            <w:tcW w:w="2516" w:type="dxa"/>
          </w:tcPr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7" w:type="dxa"/>
          </w:tcPr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</w:tcPr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61" w:type="dxa"/>
          </w:tcPr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</w:tcPr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53" w:type="dxa"/>
          </w:tcPr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>53,75</w:t>
            </w:r>
          </w:p>
        </w:tc>
        <w:tc>
          <w:tcPr>
            <w:tcW w:w="1473" w:type="dxa"/>
          </w:tcPr>
          <w:p w:rsidR="00E8206F" w:rsidRPr="00D61100" w:rsidRDefault="00E8206F" w:rsidP="00E820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</w:tr>
    </w:tbl>
    <w:p w:rsidR="00944BDF" w:rsidRDefault="00944BDF"/>
    <w:sectPr w:rsidR="00944BDF" w:rsidSect="00E8206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206F"/>
    <w:rsid w:val="00944BDF"/>
    <w:rsid w:val="00E82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>Microsoft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2017-04-27T04:47:00Z</dcterms:created>
  <dcterms:modified xsi:type="dcterms:W3CDTF">2017-04-27T04:47:00Z</dcterms:modified>
</cp:coreProperties>
</file>