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B7" w:rsidRPr="00375AB7" w:rsidRDefault="00375AB7" w:rsidP="00375AB7">
      <w:pPr>
        <w:spacing w:after="0" w:line="276" w:lineRule="atLeast"/>
        <w:jc w:val="center"/>
        <w:rPr>
          <w:rFonts w:eastAsia="Times New Roman"/>
          <w:color w:val="34495E"/>
          <w:szCs w:val="24"/>
          <w:lang w:eastAsia="ru-RU"/>
        </w:rPr>
      </w:pPr>
      <w:r w:rsidRPr="00375AB7">
        <w:rPr>
          <w:rFonts w:eastAsia="Times New Roman"/>
          <w:b/>
          <w:bCs/>
          <w:color w:val="34495E"/>
          <w:sz w:val="28"/>
          <w:lang w:eastAsia="ru-RU"/>
        </w:rPr>
        <w:t>Сведения о доходах, о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 МО «Чурапчинский улус (район)» за 2016 год</w:t>
      </w:r>
    </w:p>
    <w:tbl>
      <w:tblPr>
        <w:tblpPr w:leftFromText="45" w:rightFromText="45" w:topFromText="300" w:bottomFromText="300" w:vertAnchor="text"/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0"/>
        <w:gridCol w:w="359"/>
        <w:gridCol w:w="2075"/>
        <w:gridCol w:w="1707"/>
        <w:gridCol w:w="1360"/>
        <w:gridCol w:w="359"/>
        <w:gridCol w:w="803"/>
        <w:gridCol w:w="1331"/>
        <w:gridCol w:w="2404"/>
        <w:gridCol w:w="3512"/>
      </w:tblGrid>
      <w:tr w:rsidR="00375AB7" w:rsidRPr="00375AB7" w:rsidTr="00375AB7"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Фамилия, имя, отчество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Должность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Общая сумма декларированного годового дохода за 2015 год (руб.)</w:t>
            </w:r>
          </w:p>
        </w:tc>
        <w:tc>
          <w:tcPr>
            <w:tcW w:w="3570" w:type="dxa"/>
            <w:gridSpan w:val="4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(вид, марка)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AB7" w:rsidRPr="00375AB7" w:rsidTr="00375AB7"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Площадь (кв.м.)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c>
          <w:tcPr>
            <w:tcW w:w="11460" w:type="dxa"/>
            <w:gridSpan w:val="9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75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7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Ноговицын Андрей Тимофеевич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7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Глава МО «Чурапчинский улус (район)»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7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</w:t>
            </w: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506</w:t>
            </w: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600,02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7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7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2528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7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7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7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144,4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34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525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2 640 112,53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c>
          <w:tcPr>
            <w:tcW w:w="15390" w:type="dxa"/>
            <w:gridSpan w:val="10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225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Оконешников Яков Павлович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Председатель улусного (районного) Совета депутатов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1 903 088,55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1460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Легковой автомобиль</w:t>
            </w:r>
          </w:p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УАЗ-22069 2001г.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43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37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179,9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886 393,89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67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1460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4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179,9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c>
          <w:tcPr>
            <w:tcW w:w="15390" w:type="dxa"/>
            <w:gridSpan w:val="10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45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4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Барашкова Анна Иннокентьевна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4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Председатель контрольно-счетной палаты МО «Чурапчинский улус (район)»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4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1 824 268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4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4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4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4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4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8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88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40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Ноговицын Алексей Алексеевич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 xml:space="preserve">Первый заместитель  главы МО «Чурапчинский улус </w:t>
            </w: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(район)»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1 770 083,93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1646,76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Грузовой автомобиль</w:t>
            </w:r>
          </w:p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УАЗ-330-365,</w:t>
            </w:r>
          </w:p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2012 г.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5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 xml:space="preserve">земельный </w:t>
            </w: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2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4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1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25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714 261,19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1646,76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Легковой автомобиль</w:t>
            </w:r>
          </w:p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Nissan</w:t>
            </w: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TERRANO 2016 г.в.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7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4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1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c>
          <w:tcPr>
            <w:tcW w:w="15390" w:type="dxa"/>
            <w:gridSpan w:val="10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Петрова Октябрина Филипповна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Заместитель главы по социальным вопросам администрации  МО «Чурапчинский улус (район)»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1 131 768,25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Легковой автомобиль</w:t>
            </w:r>
          </w:p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УАЗ патриот 2012г.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Легковой автомобиль</w:t>
            </w:r>
          </w:p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2006г.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c>
          <w:tcPr>
            <w:tcW w:w="15390" w:type="dxa"/>
            <w:gridSpan w:val="10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270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Матвеев Иннокентий Константинович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Заместитель главы по экономике, финансам и инвестиционной политике администрации  МО «Чурапчинский улус (район)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1 437 197,47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2 151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7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76,50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2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4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57,50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7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32.40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2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55,30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40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477 353,84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2 151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5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76,50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5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5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57,50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5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32.40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19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55,30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870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c>
          <w:tcPr>
            <w:tcW w:w="15390" w:type="dxa"/>
            <w:gridSpan w:val="10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1245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lastRenderedPageBreak/>
              <w:t>Пермяков Влад Михайлович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Заместитель главы по строительству администрации  МО «Чурапчинский улус (район)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1 010 855,51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Легковые автомобили</w:t>
            </w:r>
          </w:p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SUZUKI ESCUDO, 2004 г.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70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5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262 383,18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840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5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210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shd w:val="clear" w:color="auto" w:fill="FFFFFF"/>
            <w:hideMark/>
          </w:tcPr>
          <w:p w:rsidR="00375AB7" w:rsidRPr="00375AB7" w:rsidRDefault="00375AB7" w:rsidP="00375AB7">
            <w:pPr>
              <w:spacing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255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Игнатьев Михаил Спиридонович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Руководитель департамента по управлению персоналом и работе с органами местного самоуправления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893 877,14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Легковой автомобиль</w:t>
            </w:r>
          </w:p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УАЗ охотник 1997г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8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7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7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7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7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375AB7" w:rsidRPr="00375AB7" w:rsidRDefault="00375AB7" w:rsidP="00375AB7">
            <w:pPr>
              <w:spacing w:after="0" w:line="7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0" w:type="auto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75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75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375AB7" w:rsidRPr="00375AB7" w:rsidRDefault="00375AB7" w:rsidP="00375AB7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75AB7" w:rsidRPr="00375AB7" w:rsidRDefault="00375AB7" w:rsidP="00375AB7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225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202 751,63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9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70"/>
        </w:trPr>
        <w:tc>
          <w:tcPr>
            <w:tcW w:w="15390" w:type="dxa"/>
            <w:gridSpan w:val="10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30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Мохначевский Александр Андреевич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Помощник главы МО Чурапчинский улус (район)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1 226 494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1536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Легковые автомобили</w:t>
            </w:r>
          </w:p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Toyota, Wish</w:t>
            </w:r>
          </w:p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УАЗ-390945</w:t>
            </w:r>
          </w:p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2014 г.в.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34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315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102 000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50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05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0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0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0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0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0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0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0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0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90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9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9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9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9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9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9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9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9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20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90"/>
        </w:trPr>
        <w:tc>
          <w:tcPr>
            <w:tcW w:w="15390" w:type="dxa"/>
            <w:gridSpan w:val="10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9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375AB7" w:rsidRPr="00375AB7" w:rsidTr="00375AB7">
        <w:trPr>
          <w:trHeight w:val="465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Макарова Любовь Антоновна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Начальник отдела делопроизводства и кадров  МО «Чурапчинский улус (район)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828 880,91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Легковые автомобили</w:t>
            </w:r>
          </w:p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Toyota, Camry 1998 г.в.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48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2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c>
          <w:tcPr>
            <w:tcW w:w="15390" w:type="dxa"/>
            <w:gridSpan w:val="10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540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Данилов Рустам Романович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МБУ «Комитет по управлению муниципальным имуществом»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616 577,99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Легковые автомобили</w:t>
            </w:r>
          </w:p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Toyota, Nadia, 1999г.в.</w:t>
            </w:r>
          </w:p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УАЗ-УАЗ315192, 2001 г.в.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46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128,9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25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333 377,58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9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129,6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585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1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129,6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135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33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129,6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10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Антипина Марианна Прокопьевна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Начальник отдела опеки и попечительства  МО «Чурапчинский улус (район)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1 310 287,19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Легковой автомобиль</w:t>
            </w:r>
          </w:p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Nissan Juke 2011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93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38,23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315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374306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Легковой автомобиль</w:t>
            </w:r>
          </w:p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УАЗ-тент 1984г.</w:t>
            </w:r>
          </w:p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Мототранспорт</w:t>
            </w:r>
          </w:p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ИЖ Юпитер-5 1991 г.в.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9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30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10"/>
        </w:trPr>
        <w:tc>
          <w:tcPr>
            <w:tcW w:w="15390" w:type="dxa"/>
            <w:gridSpan w:val="10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540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Деллохова-Никитина Виктория Семеновна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 xml:space="preserve">Председатель административной комиссии МО Чурапчинский улус </w:t>
            </w: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(район)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1 043 591,00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55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2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54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300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811410,0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Легковые автомобили</w:t>
            </w:r>
          </w:p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TOYOTA LAND CRUISER PRADO 1995 г.в.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0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0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0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0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0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7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--</w:t>
            </w:r>
          </w:p>
        </w:tc>
      </w:tr>
      <w:tr w:rsidR="00375AB7" w:rsidRPr="00375AB7" w:rsidTr="00375AB7"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c>
          <w:tcPr>
            <w:tcW w:w="15390" w:type="dxa"/>
            <w:gridSpan w:val="10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Текеянова Маргарита Васильевна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Главный специалист по мобилизационной работе администрации МО «Чурапчинский улус (район)»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590 950,34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25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Макаров Павел Павлович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Ответственный секретарь административной комиссии МО «Чурапчинский улус (район)»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576 648,24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14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70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40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55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Хомподоев Василий Васильевич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Юрист администрации МО «Чурапчинский улус (район)»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885 674,85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55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408 944,36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330"/>
        </w:trPr>
        <w:tc>
          <w:tcPr>
            <w:tcW w:w="8970" w:type="dxa"/>
            <w:gridSpan w:val="8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2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255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Болдовский Алексей Сергеевич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Заместитель председателя комиссии по чрезвычайным ситуациям и обеспечения пожарной безопасности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656 486,65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Легковые автомобили</w:t>
            </w:r>
          </w:p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SUZUKI ESCUDO, 2001 г.в.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55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210 353,48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70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95"/>
        </w:trPr>
        <w:tc>
          <w:tcPr>
            <w:tcW w:w="15390" w:type="dxa"/>
            <w:gridSpan w:val="10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375AB7" w:rsidRPr="00375AB7" w:rsidTr="00375AB7">
        <w:trPr>
          <w:trHeight w:val="240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Артемьева Мария Дмитриевна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Главный специалист по осуществлению закупок администрации МО «Чурапчинский улус (район)»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596 238,36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315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255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Макарова Мария Михайловна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Заведующая муниципальным архивом  администрации МО «Чурапчинский улус (район)»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828 974,59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85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50"/>
        </w:trPr>
        <w:tc>
          <w:tcPr>
            <w:tcW w:w="15390" w:type="dxa"/>
            <w:gridSpan w:val="10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Архипова Валентина Николаевна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Главный специалист – главный бухгалтер администрации МО «Чурапчинский улус (район)»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922 856,36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51,632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30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7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4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55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2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51,632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8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7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7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7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7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2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39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180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Сысолятина Алена Ивановна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Ведущий специалист отдела делопроизводства и кадров администрации МО «Чурапчинский улус (район)»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153 279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7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2192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19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375AB7" w:rsidRPr="00375AB7" w:rsidRDefault="00375AB7" w:rsidP="00375AB7">
            <w:pPr>
              <w:spacing w:line="195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Собственные средства</w:t>
            </w:r>
          </w:p>
        </w:tc>
      </w:tr>
      <w:tr w:rsidR="00375AB7" w:rsidRPr="00375AB7" w:rsidTr="00375AB7">
        <w:trPr>
          <w:trHeight w:val="51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375AB7" w:rsidRPr="00375AB7" w:rsidRDefault="00375AB7" w:rsidP="00375AB7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8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70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77 676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 xml:space="preserve">земельный </w:t>
            </w: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Грузовой КАМАЗ, 44108-</w:t>
            </w: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10, 2011 г.в.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Собственные средства</w:t>
            </w:r>
          </w:p>
        </w:tc>
      </w:tr>
      <w:tr w:rsidR="00375AB7" w:rsidRPr="00375AB7" w:rsidTr="00375AB7">
        <w:trPr>
          <w:trHeight w:val="25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2192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43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37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2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25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2192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30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33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10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2192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1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1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37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55"/>
        </w:trPr>
        <w:tc>
          <w:tcPr>
            <w:tcW w:w="15390" w:type="dxa"/>
            <w:gridSpan w:val="10"/>
            <w:shd w:val="clear" w:color="auto" w:fill="FFFFFF"/>
            <w:hideMark/>
          </w:tcPr>
          <w:p w:rsidR="00375AB7" w:rsidRPr="00375AB7" w:rsidRDefault="00375AB7" w:rsidP="00375AB7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1005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Бушкова Татьяна Петровна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Главный специалист отдела по делам семьи и детства МО «Чурапчинский улус (район)»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480 173,62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510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696 469,12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9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9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9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9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9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Договор мены квартиры на жилой дом зарегистрировано в реестре за №1-02-02</w:t>
            </w:r>
          </w:p>
        </w:tc>
      </w:tr>
      <w:tr w:rsidR="00375AB7" w:rsidRPr="00375AB7" w:rsidTr="00375AB7">
        <w:trPr>
          <w:trHeight w:val="13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225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8 115,28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195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510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Никитин Семен Иванович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Главный специалист по охране труда  МО «Чурапчинский улус (район)»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1 516 366,00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Легковые автомобили</w:t>
            </w:r>
          </w:p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УАЗ-31512, 30103510 1993 г.в.</w:t>
            </w:r>
          </w:p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Lexus LX470  2001 г.в.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7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25"/>
        </w:trPr>
        <w:tc>
          <w:tcPr>
            <w:tcW w:w="15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45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18"/>
                <w:szCs w:val="18"/>
                <w:lang w:eastAsia="ru-RU"/>
              </w:rPr>
              <w:t>399944,00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18"/>
                <w:szCs w:val="18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80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Сивцев Василий Михайлович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 xml:space="preserve">Главный специалист по ценообразованию МО </w:t>
            </w: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«Чурапчинский улус (район)»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591 045,70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Легковые автомобили</w:t>
            </w:r>
          </w:p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УАЗ-315195</w:t>
            </w:r>
          </w:p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ВАЗ -2121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375AB7" w:rsidRPr="00375AB7" w:rsidTr="00375AB7">
        <w:trPr>
          <w:trHeight w:val="51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67,40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55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135"/>
        </w:trPr>
        <w:tc>
          <w:tcPr>
            <w:tcW w:w="1560" w:type="dxa"/>
            <w:gridSpan w:val="2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625 556,60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Сельскохозяйственная техника Вэйтоу TY-254 трактор</w:t>
            </w:r>
          </w:p>
        </w:tc>
        <w:tc>
          <w:tcPr>
            <w:tcW w:w="3945" w:type="dxa"/>
            <w:vMerge w:val="restart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25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67,40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33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375AB7" w:rsidRPr="00375AB7" w:rsidTr="00375AB7">
        <w:trPr>
          <w:trHeight w:val="225"/>
        </w:trPr>
        <w:tc>
          <w:tcPr>
            <w:tcW w:w="15390" w:type="dxa"/>
            <w:gridSpan w:val="10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1620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Верховцева Сардаана Сергеевна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Ответственный секретарь комиссии по делам несовершеннолетних и защите их прав МО «Чурапчинский улус (район)»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328 379,36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Toyota,</w:t>
            </w: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Duet 1999 г.в.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990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14 605,14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80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8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65"/>
        </w:trPr>
        <w:tc>
          <w:tcPr>
            <w:tcW w:w="15390" w:type="dxa"/>
            <w:gridSpan w:val="10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65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120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Никитина Дария Егоровна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Главный специалист отдела опеки и попечительства МО «Чурапчинский улус (район)»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645 900,42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55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40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25"/>
        </w:trPr>
        <w:tc>
          <w:tcPr>
            <w:tcW w:w="15390" w:type="dxa"/>
            <w:gridSpan w:val="10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135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Лыткина Виктория Константиновна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Ведущий специалист отдела опеки и попечительства МО «Чурапчинский улус (район)»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246 671,6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3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20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1 234 401,1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Легковые автомобили</w:t>
            </w:r>
          </w:p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Toyota Premio 2007 г.в.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2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50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50"/>
        </w:trPr>
        <w:tc>
          <w:tcPr>
            <w:tcW w:w="15390" w:type="dxa"/>
            <w:gridSpan w:val="10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5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240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Сергеева Мария Ивановна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 xml:space="preserve">Ведущий специалист отдела опеки и </w:t>
            </w: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попечительства МО «Чурапчинский улус (район)»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464 533,48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95"/>
        </w:trPr>
        <w:tc>
          <w:tcPr>
            <w:tcW w:w="15390" w:type="dxa"/>
            <w:gridSpan w:val="10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375AB7" w:rsidRPr="00375AB7" w:rsidTr="00375AB7">
        <w:trPr>
          <w:trHeight w:val="1050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Игнатьева Татьяна Афанасьевна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Главный специалист –главный архитектор МО «Чурапчинский улус (район)»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563 638,04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1035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641 141,67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Легковые автомобили</w:t>
            </w:r>
          </w:p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Toyota Аксио 2007 г.в.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315"/>
        </w:trPr>
        <w:tc>
          <w:tcPr>
            <w:tcW w:w="156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3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5" w:type="dxa"/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375AB7" w:rsidRPr="00375AB7" w:rsidRDefault="00375AB7" w:rsidP="00375AB7">
      <w:pPr>
        <w:spacing w:line="276" w:lineRule="atLeast"/>
        <w:jc w:val="center"/>
        <w:rPr>
          <w:rFonts w:eastAsia="Times New Roman"/>
          <w:color w:val="34495E"/>
          <w:szCs w:val="24"/>
          <w:lang w:eastAsia="ru-RU"/>
        </w:rPr>
      </w:pPr>
      <w:r w:rsidRPr="00375AB7">
        <w:rPr>
          <w:rFonts w:eastAsia="Times New Roman"/>
          <w:color w:val="34495E"/>
          <w:szCs w:val="24"/>
          <w:lang w:eastAsia="ru-RU"/>
        </w:rPr>
        <w:t> </w:t>
      </w:r>
    </w:p>
    <w:p w:rsidR="00375AB7" w:rsidRPr="00375AB7" w:rsidRDefault="00375AB7" w:rsidP="00375AB7">
      <w:pPr>
        <w:spacing w:line="276" w:lineRule="atLeast"/>
        <w:jc w:val="center"/>
        <w:rPr>
          <w:rFonts w:eastAsia="Times New Roman"/>
          <w:color w:val="34495E"/>
          <w:szCs w:val="24"/>
          <w:lang w:eastAsia="ru-RU"/>
        </w:rPr>
      </w:pPr>
      <w:r w:rsidRPr="00375AB7">
        <w:rPr>
          <w:rFonts w:eastAsia="Times New Roman"/>
          <w:color w:val="34495E"/>
          <w:szCs w:val="24"/>
          <w:lang w:eastAsia="ru-RU"/>
        </w:rPr>
        <w:t> </w:t>
      </w:r>
    </w:p>
    <w:p w:rsidR="00375AB7" w:rsidRPr="00375AB7" w:rsidRDefault="00375AB7" w:rsidP="00375AB7">
      <w:pPr>
        <w:spacing w:line="276" w:lineRule="atLeast"/>
        <w:jc w:val="center"/>
        <w:rPr>
          <w:rFonts w:eastAsia="Times New Roman"/>
          <w:color w:val="34495E"/>
          <w:szCs w:val="24"/>
          <w:lang w:eastAsia="ru-RU"/>
        </w:rPr>
      </w:pPr>
      <w:r w:rsidRPr="00375AB7">
        <w:rPr>
          <w:rFonts w:eastAsia="Times New Roman"/>
          <w:color w:val="34495E"/>
          <w:szCs w:val="24"/>
          <w:lang w:eastAsia="ru-RU"/>
        </w:rPr>
        <w:t> </w:t>
      </w:r>
    </w:p>
    <w:p w:rsidR="00375AB7" w:rsidRPr="00375AB7" w:rsidRDefault="00375AB7" w:rsidP="00375AB7">
      <w:pPr>
        <w:spacing w:line="276" w:lineRule="atLeast"/>
        <w:jc w:val="center"/>
        <w:rPr>
          <w:rFonts w:eastAsia="Times New Roman"/>
          <w:color w:val="34495E"/>
          <w:szCs w:val="24"/>
          <w:lang w:eastAsia="ru-RU"/>
        </w:rPr>
      </w:pPr>
      <w:r w:rsidRPr="00375AB7">
        <w:rPr>
          <w:rFonts w:eastAsia="Times New Roman"/>
          <w:color w:val="34495E"/>
          <w:szCs w:val="24"/>
          <w:lang w:eastAsia="ru-RU"/>
        </w:rPr>
        <w:t> </w:t>
      </w:r>
    </w:p>
    <w:p w:rsidR="00375AB7" w:rsidRPr="00375AB7" w:rsidRDefault="00375AB7" w:rsidP="00375AB7">
      <w:pPr>
        <w:spacing w:line="276" w:lineRule="atLeast"/>
        <w:jc w:val="center"/>
        <w:rPr>
          <w:rFonts w:eastAsia="Times New Roman"/>
          <w:color w:val="34495E"/>
          <w:szCs w:val="24"/>
          <w:lang w:eastAsia="ru-RU"/>
        </w:rPr>
      </w:pPr>
      <w:r w:rsidRPr="00375AB7">
        <w:rPr>
          <w:rFonts w:eastAsia="Times New Roman"/>
          <w:color w:val="34495E"/>
          <w:szCs w:val="24"/>
          <w:lang w:eastAsia="ru-RU"/>
        </w:rPr>
        <w:t> </w:t>
      </w:r>
    </w:p>
    <w:p w:rsidR="00375AB7" w:rsidRPr="00375AB7" w:rsidRDefault="00375AB7" w:rsidP="00375AB7">
      <w:pPr>
        <w:spacing w:line="276" w:lineRule="atLeast"/>
        <w:jc w:val="center"/>
        <w:rPr>
          <w:rFonts w:eastAsia="Times New Roman"/>
          <w:color w:val="34495E"/>
          <w:szCs w:val="24"/>
          <w:lang w:eastAsia="ru-RU"/>
        </w:rPr>
      </w:pPr>
      <w:r w:rsidRPr="00375AB7">
        <w:rPr>
          <w:rFonts w:eastAsia="Times New Roman"/>
          <w:color w:val="34495E"/>
          <w:szCs w:val="24"/>
          <w:lang w:eastAsia="ru-RU"/>
        </w:rPr>
        <w:t> </w:t>
      </w:r>
    </w:p>
    <w:p w:rsidR="00375AB7" w:rsidRPr="00375AB7" w:rsidRDefault="00375AB7" w:rsidP="00375AB7">
      <w:pPr>
        <w:spacing w:line="276" w:lineRule="atLeast"/>
        <w:jc w:val="center"/>
        <w:rPr>
          <w:rFonts w:eastAsia="Times New Roman"/>
          <w:color w:val="34495E"/>
          <w:szCs w:val="24"/>
          <w:lang w:eastAsia="ru-RU"/>
        </w:rPr>
      </w:pPr>
      <w:r w:rsidRPr="00375AB7">
        <w:rPr>
          <w:rFonts w:eastAsia="Times New Roman"/>
          <w:color w:val="34495E"/>
          <w:szCs w:val="24"/>
          <w:lang w:eastAsia="ru-RU"/>
        </w:rPr>
        <w:t> </w:t>
      </w:r>
    </w:p>
    <w:p w:rsidR="00375AB7" w:rsidRPr="00375AB7" w:rsidRDefault="00375AB7" w:rsidP="00375AB7">
      <w:pPr>
        <w:spacing w:after="0" w:line="276" w:lineRule="atLeast"/>
        <w:jc w:val="center"/>
        <w:rPr>
          <w:rFonts w:eastAsia="Times New Roman"/>
          <w:color w:val="34495E"/>
          <w:szCs w:val="24"/>
          <w:lang w:eastAsia="ru-RU"/>
        </w:rPr>
      </w:pPr>
      <w:r w:rsidRPr="00375AB7">
        <w:rPr>
          <w:rFonts w:eastAsia="Times New Roman"/>
          <w:b/>
          <w:bCs/>
          <w:color w:val="34495E"/>
          <w:sz w:val="20"/>
          <w:lang w:eastAsia="ru-RU"/>
        </w:rPr>
        <w:t>Руководители муниципальных учреждений</w:t>
      </w:r>
    </w:p>
    <w:tbl>
      <w:tblPr>
        <w:tblW w:w="15225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5"/>
        <w:gridCol w:w="1845"/>
        <w:gridCol w:w="1845"/>
        <w:gridCol w:w="1845"/>
        <w:gridCol w:w="1845"/>
        <w:gridCol w:w="1845"/>
        <w:gridCol w:w="1845"/>
        <w:gridCol w:w="2220"/>
      </w:tblGrid>
      <w:tr w:rsidR="00375AB7" w:rsidRPr="00375AB7" w:rsidTr="00375AB7"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Захарова Анна Прокопьевна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Начальник МКУ Управление сельского хозяйства Чурапчинского улуса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849 196,02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16 568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c>
          <w:tcPr>
            <w:tcW w:w="15225" w:type="dxa"/>
            <w:gridSpan w:val="8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 xml:space="preserve">Васильев Руслан </w:t>
            </w: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lastRenderedPageBreak/>
              <w:t>Григорьевич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 xml:space="preserve">Директор </w:t>
            </w: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муниципального казенного учреждения «Служба единого заказчика по строительству, архитектуре и эксплуатации Чурапчинского улуса»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720 496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val="en-US"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val="en-US" w:eastAsia="ru-RU"/>
              </w:rPr>
              <w:t xml:space="preserve">Toyota corolla filder </w:t>
            </w:r>
            <w:r w:rsidRPr="00375AB7">
              <w:rPr>
                <w:rFonts w:eastAsia="Times New Roman"/>
                <w:color w:val="2E4052"/>
                <w:sz w:val="20"/>
                <w:szCs w:val="20"/>
                <w:lang w:val="en-US" w:eastAsia="ru-RU"/>
              </w:rPr>
              <w:lastRenderedPageBreak/>
              <w:t>2005 </w:t>
            </w: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</w:t>
            </w:r>
            <w:r w:rsidRPr="00375AB7">
              <w:rPr>
                <w:rFonts w:eastAsia="Times New Roman"/>
                <w:color w:val="2E4052"/>
                <w:sz w:val="20"/>
                <w:szCs w:val="20"/>
                <w:lang w:val="en-US" w:eastAsia="ru-RU"/>
              </w:rPr>
              <w:t>.</w:t>
            </w: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</w:t>
            </w:r>
            <w:r w:rsidRPr="00375AB7">
              <w:rPr>
                <w:rFonts w:eastAsia="Times New Roman"/>
                <w:color w:val="2E4052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2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375AB7" w:rsidRPr="00375AB7" w:rsidTr="00375AB7"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436956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c>
          <w:tcPr>
            <w:tcW w:w="15225" w:type="dxa"/>
            <w:gridSpan w:val="8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60"/>
        </w:trPr>
        <w:tc>
          <w:tcPr>
            <w:tcW w:w="193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Павлова Тамара Васильевна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Начальник муниципального казенного учреждения «управление образования»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1 732 814,92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39,19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102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375AB7" w:rsidRPr="00375AB7" w:rsidTr="00375AB7">
        <w:trPr>
          <w:trHeight w:val="255"/>
        </w:trPr>
        <w:tc>
          <w:tcPr>
            <w:tcW w:w="15225" w:type="dxa"/>
            <w:gridSpan w:val="8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195"/>
        </w:trPr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Лыткин Гаврил Гаврилович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Директор АУ КЦ «Айылгы»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1 234 401,1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Легковые автомобили</w:t>
            </w:r>
          </w:p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Toyota Premio 2007 г.в.</w:t>
            </w:r>
          </w:p>
        </w:tc>
        <w:tc>
          <w:tcPr>
            <w:tcW w:w="22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19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85"/>
        </w:trPr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246 671,6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25"/>
        </w:trPr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25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55"/>
        </w:trPr>
        <w:tc>
          <w:tcPr>
            <w:tcW w:w="15225" w:type="dxa"/>
            <w:gridSpan w:val="8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75AB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285"/>
        </w:trPr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 w:val="20"/>
                <w:lang w:eastAsia="ru-RU"/>
              </w:rPr>
              <w:t>Попов Дмитрий Дмитриевич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Начальник муниципального казенного учреждения «Управление культуры»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1 133 911.17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2277,0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Toyota Caldina 2001</w:t>
            </w:r>
          </w:p>
        </w:tc>
        <w:tc>
          <w:tcPr>
            <w:tcW w:w="22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75AB7" w:rsidRPr="00375AB7" w:rsidTr="00375AB7">
        <w:trPr>
          <w:trHeight w:val="285"/>
        </w:trPr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317 952.68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hideMark/>
          </w:tcPr>
          <w:p w:rsidR="00375AB7" w:rsidRPr="00375AB7" w:rsidRDefault="00375AB7" w:rsidP="00375AB7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</w:tbl>
    <w:p w:rsidR="00375AB7" w:rsidRPr="00375AB7" w:rsidRDefault="00375AB7" w:rsidP="00375AB7">
      <w:pPr>
        <w:spacing w:line="276" w:lineRule="atLeast"/>
        <w:rPr>
          <w:rFonts w:eastAsia="Times New Roman"/>
          <w:color w:val="34495E"/>
          <w:szCs w:val="24"/>
          <w:lang w:eastAsia="ru-RU"/>
        </w:rPr>
      </w:pPr>
      <w:r w:rsidRPr="00375AB7">
        <w:rPr>
          <w:rFonts w:eastAsia="Times New Roman"/>
          <w:color w:val="34495E"/>
          <w:szCs w:val="24"/>
          <w:lang w:eastAsia="ru-RU"/>
        </w:rPr>
        <w:t> </w:t>
      </w:r>
    </w:p>
    <w:tbl>
      <w:tblPr>
        <w:tblW w:w="17923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35"/>
        <w:gridCol w:w="2841"/>
        <w:gridCol w:w="2565"/>
        <w:gridCol w:w="1906"/>
        <w:gridCol w:w="1965"/>
        <w:gridCol w:w="1076"/>
        <w:gridCol w:w="1491"/>
        <w:gridCol w:w="1911"/>
        <w:gridCol w:w="1843"/>
        <w:gridCol w:w="945"/>
        <w:gridCol w:w="945"/>
      </w:tblGrid>
      <w:tr w:rsidR="00375AB7" w:rsidRPr="00375AB7" w:rsidTr="00375AB7">
        <w:trPr>
          <w:trHeight w:val="31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b/>
                <w:bCs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5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b/>
                <w:bCs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b/>
                <w:bCs/>
                <w:color w:val="2E4052"/>
                <w:szCs w:val="24"/>
                <w:lang w:eastAsia="ru-RU"/>
              </w:rPr>
              <w:t xml:space="preserve">Сведения о доходах, расходах, об имуществе и обязательствах имущенственного характера за 2016 г.работников ФЭУ администрации МО </w:t>
            </w:r>
            <w:r w:rsidRPr="00375AB7">
              <w:rPr>
                <w:rFonts w:eastAsia="Times New Roman"/>
                <w:b/>
                <w:bCs/>
                <w:color w:val="2E4052"/>
                <w:szCs w:val="24"/>
                <w:lang w:eastAsia="ru-RU"/>
              </w:rPr>
              <w:lastRenderedPageBreak/>
              <w:t>"Чурапчинский улус (район)"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lastRenderedPageBreak/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1080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Должность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Общая сумма декларированного годового дохода за 2016 г.(руб.)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Сведения по источникам получения средств, за счет которых совершена сделка (вид приобретеннного имущества, источники)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1065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Площадь (кв.м.)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righ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Брызгаева Таисия Титовна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Начальник ФЭУ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1121396.40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квартира, ипотечный кредит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righ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Сухаринов Егор Евсеевич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зам.начальника ФЭУ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946500.51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47.3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УАЗ-31519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квартира, ипотечный кредит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59.9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DAIHATSU ВЕ-GO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156500.85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зем.участок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2184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несовершеннолетняя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несовершеннолетняя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righ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Кардашевская Юлия Семеновна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экономики ФЭУ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886299.72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жилой дом/кредит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669815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зем.участок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1600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Субару-форестер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несовершеннолетняя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59.9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righ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Каженкина Елена Николаевна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ведущий специалист ОЭ ФЭУ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        702 685.04 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зем.участок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1500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квартира/ипотечный кредит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91.2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34.6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righ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Гурьева Анна Марковна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ОЭ ФЭУ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579026.29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зем.участок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1500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зем.участок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2112.08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1500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2112.08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несовершеннолетняя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righ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6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Макаров Александр Павлович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начальник  отдела финансовых операций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836166.93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зем.участок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1500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Тойота королла 1997 г.в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квартира/ипотечный кредит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637655.49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зем.участок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1500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несовершенолетний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57.6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несовершеннолетняя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несовершенолетний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righ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Саввина Лидия Михайловна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бюджетов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746549.01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79.8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УАЗ 315142 2003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квартира/ипотечный кредит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495830.5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зем.участок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1500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righ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Ноева Лариса Романовна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специалист отдела финансовых операций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592598.1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44.3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квартира, ипотечный кредит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604388.98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зем.участок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1500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Тойота пробокс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квартира/ипотечный кредит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72.3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righ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Агжигитова Татьяна Васильевна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учета и отчетности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        839 884.97 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зем.участок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1528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квартира, ипотечный кредит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        596 834.87 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комната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квартира, ипотечный кредит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55.9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righ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Федорова Лариса Юрьевна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отдела экономики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618081.11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37.2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righ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Дьячковская Надежда Михайловна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зам.начальника отдела учета и отчетности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767542.8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зем.участок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1500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зем.участок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1500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37.9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550929.11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зем.участок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1500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зем.участок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2132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несовершеннолетняя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несовершеннолетняя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righ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Михайлова Надежда Никифоровна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отдела бюджетов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        786 118.42 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несовершеннолетняя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righ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Андросова Анна Васильевна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главный контролер-ревизор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        573 695.22 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76.1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квартира/ипотечный кредит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righ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Захарова Ирина Васильевна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отдела бюджетов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626740.26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58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квартира/ипотечный кредит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29.8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94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righ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Лукина Надежда Ивановна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главный специалист отдела финансовых операций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        621 904.24 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КРАЙСЛЕР Тойота 1999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Супруга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        656 000.00 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39.3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квартира/ипотечный кредит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righ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Борисова Виктория Гааврильевна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отдела бюджетов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        419 865.04 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квартира/ипотечный кредит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супруг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        535 718.11 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зем.участок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1486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несовершеннолетняя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несовершеннолетний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righ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Чепалова Матрена Дмитриевна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контролер-ревизор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472856.28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righ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квартира/ипотечный кредит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несовершеннолетний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94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righ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Брызгаева Дария Николаевна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        618 813.99 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righ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Божедонова Алена Валерьевна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ведуший специалист отдела бюджетов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        555 132.97 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43.7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Тойота ВИСТ 2001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квартира/ипотечный кредит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Супруг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        552 075.07 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гараж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34.1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Трактор ДТ 75 1991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несовершеннолетняя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зем.участок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1500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несовершеннолетняя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375AB7" w:rsidRPr="00375AB7" w:rsidTr="00375AB7">
        <w:trPr>
          <w:trHeight w:val="31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bottom"/>
            <w:hideMark/>
          </w:tcPr>
          <w:p w:rsidR="00375AB7" w:rsidRPr="00375AB7" w:rsidRDefault="00375AB7" w:rsidP="00375AB7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375AB7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375AB7" w:rsidRPr="00375AB7" w:rsidRDefault="00375AB7" w:rsidP="00375A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64956"/>
    <w:rsid w:val="0025133F"/>
    <w:rsid w:val="0033018F"/>
    <w:rsid w:val="00375AB7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2017-07-18T15:40:00Z</dcterms:modified>
</cp:coreProperties>
</file>