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775AA">
        <w:trPr>
          <w:trHeight w:hRule="exact" w:val="50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4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08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0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38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82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88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96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82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84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08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24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8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3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324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32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5AA" w:rsidRDefault="00620C3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30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5AA" w:rsidRDefault="00620C3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28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775AA" w:rsidRDefault="00620C31">
            <w:pPr>
              <w:pStyle w:val="style1"/>
              <w:jc w:val="center"/>
            </w:pPr>
            <w:r>
              <w:rPr>
                <w:b/>
              </w:rPr>
              <w:t>Отдел организации физкультурно-спортивных мероприятий, Управление физической культуры и спорта, Мэрия городского округа Тольятти</w:t>
            </w: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44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5AA" w:rsidRDefault="00620C31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148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775AA" w:rsidRDefault="00620C3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70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EMPTYCELLSTYLE"/>
            </w:pP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94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775AA" w:rsidRDefault="00620C31">
            <w:pPr>
              <w:pStyle w:val="style1"/>
            </w:pPr>
            <w:r>
              <w:t>Власова Анна Алексеевна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620C31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620C3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59,70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620C31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E775A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620C31">
            <w:pPr>
              <w:pStyle w:val="style1"/>
            </w:pPr>
            <w:r>
              <w:t>331 368,12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36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5AA" w:rsidRDefault="00E775A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5AA" w:rsidRDefault="00E775A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620C31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68,30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620C3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E775A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178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775AA" w:rsidRDefault="00620C31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E775A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620C31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620C3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59,70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620C31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E775A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620C31">
            <w:pPr>
              <w:pStyle w:val="style1"/>
            </w:pPr>
            <w:r>
              <w:t>лодка NISSAN MARAN 360, бортовой номер судна Р 59 -24 КП,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620C31">
            <w:pPr>
              <w:pStyle w:val="style1"/>
            </w:pPr>
            <w:r>
              <w:t>155 339,56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72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5AA" w:rsidRDefault="00E775A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5AA" w:rsidRDefault="00E775A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620C31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620C31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68,30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620C3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E775A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94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775AA" w:rsidRDefault="00620C31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E775A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E775A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620C31">
            <w:pPr>
              <w:pStyle w:val="style1"/>
            </w:pPr>
            <w:r>
              <w:t>3 х-комнатная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59,70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620C31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620C3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94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775AA" w:rsidRDefault="00620C31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E775A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E775A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620C31">
            <w:pPr>
              <w:pStyle w:val="style1"/>
            </w:pPr>
            <w:r>
              <w:t>3-х комнатная крватира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775AA" w:rsidRDefault="00620C31">
            <w:pPr>
              <w:pStyle w:val="style1"/>
              <w:jc w:val="center"/>
            </w:pPr>
            <w:r>
              <w:t>59,70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775AA" w:rsidRDefault="00620C31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620C3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775AA" w:rsidRDefault="00E775AA">
            <w:pPr>
              <w:pStyle w:val="style1"/>
            </w:pP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  <w:tr w:rsidR="00E775AA">
        <w:trPr>
          <w:trHeight w:hRule="exact" w:val="20"/>
        </w:trPr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775AA" w:rsidRDefault="00E775A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130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3240" w:type="dxa"/>
          </w:tcPr>
          <w:p w:rsidR="00E775AA" w:rsidRDefault="00E775AA">
            <w:pPr>
              <w:pStyle w:val="EMPTYCELLSTYLE"/>
            </w:pPr>
          </w:p>
        </w:tc>
        <w:tc>
          <w:tcPr>
            <w:tcW w:w="500" w:type="dxa"/>
          </w:tcPr>
          <w:p w:rsidR="00E775AA" w:rsidRDefault="00E775AA">
            <w:pPr>
              <w:pStyle w:val="EMPTYCELLSTYLE"/>
            </w:pPr>
          </w:p>
        </w:tc>
      </w:tr>
    </w:tbl>
    <w:p w:rsidR="00620C31" w:rsidRDefault="00620C31"/>
    <w:sectPr w:rsidR="00620C31" w:rsidSect="00E775A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775AA"/>
    <w:rsid w:val="00286E15"/>
    <w:rsid w:val="00290A7C"/>
    <w:rsid w:val="00620C31"/>
    <w:rsid w:val="00E775AA"/>
    <w:rsid w:val="00EC2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775AA"/>
    <w:rPr>
      <w:sz w:val="1"/>
    </w:rPr>
  </w:style>
  <w:style w:type="paragraph" w:customStyle="1" w:styleId="style1">
    <w:name w:val="style1"/>
    <w:qFormat/>
    <w:rsid w:val="00E775A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2017-05-11T06:36:00Z</dcterms:created>
  <dcterms:modified xsi:type="dcterms:W3CDTF">2017-05-11T06:36:00Z</dcterms:modified>
</cp:coreProperties>
</file>