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B0B8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4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08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0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38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82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88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96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82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84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08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24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8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3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324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</w:tr>
      <w:tr w:rsidR="00AB0B8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0B8B" w:rsidRDefault="00AD7AB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</w:tr>
      <w:tr w:rsidR="00AB0B8B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0B8B" w:rsidRDefault="00AD7AB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</w:tr>
      <w:tr w:rsidR="00AB0B8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0B8B" w:rsidRDefault="00AD7AB5">
            <w:pPr>
              <w:pStyle w:val="style1"/>
              <w:jc w:val="center"/>
            </w:pPr>
            <w:r>
              <w:rPr>
                <w:b/>
              </w:rPr>
              <w:t>Отдел планирования и контроля, Управление по оргработе и связям с общественностью, Мэрия городского округа Тольятти</w:t>
            </w:r>
          </w:p>
        </w:tc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</w:tr>
      <w:tr w:rsidR="00AB0B8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0B8B" w:rsidRDefault="00AD7AB5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</w:tr>
      <w:tr w:rsidR="00AB0B8B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B0B8B" w:rsidRDefault="00AD7AB5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</w:tr>
      <w:tr w:rsidR="00AB0B8B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B0B8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B0B8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B0B8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B0B8B">
            <w:pPr>
              <w:pStyle w:val="EMPTYCELLSTYLE"/>
            </w:pPr>
          </w:p>
        </w:tc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</w:tr>
      <w:tr w:rsidR="00AB0B8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B0B8B" w:rsidRDefault="00AD7AB5">
            <w:pPr>
              <w:pStyle w:val="style1"/>
            </w:pPr>
            <w:r>
              <w:t>Мошненко Татьяна Игоревна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B0B8B" w:rsidRDefault="00AD7AB5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B0B8B" w:rsidRDefault="00AD7AB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76,90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B0B8B" w:rsidRDefault="00AD7AB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B0B8B" w:rsidRDefault="00AD7AB5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B0B8B" w:rsidRDefault="00AD7AB5">
            <w:pPr>
              <w:pStyle w:val="style1"/>
              <w:jc w:val="center"/>
            </w:pPr>
            <w:r>
              <w:t>67,20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B0B8B" w:rsidRDefault="00AD7AB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B0B8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B0B8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D7AB5">
            <w:pPr>
              <w:pStyle w:val="style1"/>
            </w:pPr>
            <w:r>
              <w:t>346 797,87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B0B8B">
            <w:pPr>
              <w:pStyle w:val="style1"/>
            </w:pPr>
          </w:p>
        </w:tc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</w:tr>
      <w:tr w:rsidR="00AB0B8B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0B8B" w:rsidRDefault="00AB0B8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130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3240" w:type="dxa"/>
          </w:tcPr>
          <w:p w:rsidR="00AB0B8B" w:rsidRDefault="00AB0B8B">
            <w:pPr>
              <w:pStyle w:val="EMPTYCELLSTYLE"/>
            </w:pPr>
          </w:p>
        </w:tc>
        <w:tc>
          <w:tcPr>
            <w:tcW w:w="500" w:type="dxa"/>
          </w:tcPr>
          <w:p w:rsidR="00AB0B8B" w:rsidRDefault="00AB0B8B">
            <w:pPr>
              <w:pStyle w:val="EMPTYCELLSTYLE"/>
            </w:pPr>
          </w:p>
        </w:tc>
      </w:tr>
    </w:tbl>
    <w:p w:rsidR="00AD7AB5" w:rsidRDefault="00AD7AB5"/>
    <w:sectPr w:rsidR="00AD7AB5" w:rsidSect="00AB0B8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800"/>
  <w:characterSpacingControl w:val="doNotCompress"/>
  <w:savePreviewPicture/>
  <w:compat/>
  <w:rsids>
    <w:rsidRoot w:val="00AB0B8B"/>
    <w:rsid w:val="00365D8D"/>
    <w:rsid w:val="00AB0B8B"/>
    <w:rsid w:val="00AD7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B0B8B"/>
    <w:rPr>
      <w:sz w:val="1"/>
    </w:rPr>
  </w:style>
  <w:style w:type="paragraph" w:customStyle="1" w:styleId="style1">
    <w:name w:val="style1"/>
    <w:qFormat/>
    <w:rsid w:val="00AB0B8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2017-05-04T12:55:00Z</dcterms:created>
  <dcterms:modified xsi:type="dcterms:W3CDTF">2017-05-04T12:55:00Z</dcterms:modified>
</cp:coreProperties>
</file>