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976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1920"/>
        <w:gridCol w:w="4536"/>
        <w:gridCol w:w="2598"/>
        <w:gridCol w:w="1938"/>
        <w:gridCol w:w="1276"/>
        <w:gridCol w:w="1134"/>
      </w:tblGrid>
      <w:tr w:rsidR="00FB3073" w:rsidRPr="0007492F" w:rsidTr="0023236E">
        <w:tc>
          <w:tcPr>
            <w:tcW w:w="1761" w:type="dxa"/>
            <w:shd w:val="clear" w:color="auto" w:fill="auto"/>
          </w:tcPr>
          <w:p w:rsidR="00FB3073" w:rsidRPr="0007492F" w:rsidRDefault="00FB3073" w:rsidP="00FB3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20" w:type="dxa"/>
            <w:shd w:val="clear" w:color="auto" w:fill="auto"/>
          </w:tcPr>
          <w:p w:rsidR="00FB3073" w:rsidRPr="0007492F" w:rsidRDefault="00FB3073" w:rsidP="00FB3073">
            <w:pPr>
              <w:spacing w:after="0" w:line="240" w:lineRule="auto"/>
              <w:ind w:hanging="5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536" w:type="dxa"/>
            <w:shd w:val="clear" w:color="auto" w:fill="auto"/>
          </w:tcPr>
          <w:p w:rsidR="00FB3073" w:rsidRPr="0007492F" w:rsidRDefault="00FB3073" w:rsidP="00FB3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8" w:type="dxa"/>
            <w:shd w:val="clear" w:color="auto" w:fill="auto"/>
          </w:tcPr>
          <w:p w:rsidR="00FB3073" w:rsidRPr="0007492F" w:rsidRDefault="00FB3073" w:rsidP="00FB3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8" w:type="dxa"/>
            <w:shd w:val="clear" w:color="auto" w:fill="auto"/>
          </w:tcPr>
          <w:p w:rsidR="00FB3073" w:rsidRPr="0007492F" w:rsidRDefault="00FB3073" w:rsidP="00FB3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средства, (вид, </w:t>
            </w:r>
            <w:bookmarkStart w:id="0" w:name="_GoBack"/>
            <w:bookmarkEnd w:id="0"/>
            <w:r w:rsidRPr="0007492F"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shd w:val="clear" w:color="auto" w:fill="auto"/>
          </w:tcPr>
          <w:p w:rsidR="00FB3073" w:rsidRPr="0007492F" w:rsidRDefault="00FB3073" w:rsidP="00FB3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shd w:val="clear" w:color="auto" w:fill="auto"/>
          </w:tcPr>
          <w:p w:rsidR="00FB3073" w:rsidRPr="0007492F" w:rsidRDefault="00FB3073" w:rsidP="00FB3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</w:tbl>
    <w:tbl>
      <w:tblPr>
        <w:tblpPr w:leftFromText="180" w:rightFromText="180" w:vertAnchor="page" w:horzAnchor="margin" w:tblpY="489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890"/>
        <w:gridCol w:w="1272"/>
        <w:gridCol w:w="1262"/>
        <w:gridCol w:w="991"/>
        <w:gridCol w:w="1017"/>
        <w:gridCol w:w="999"/>
        <w:gridCol w:w="991"/>
        <w:gridCol w:w="528"/>
        <w:gridCol w:w="1901"/>
        <w:gridCol w:w="1325"/>
        <w:gridCol w:w="1140"/>
      </w:tblGrid>
      <w:tr w:rsidR="00405979" w:rsidRPr="0007492F" w:rsidTr="0023236E">
        <w:trPr>
          <w:trHeight w:val="825"/>
        </w:trPr>
        <w:tc>
          <w:tcPr>
            <w:tcW w:w="1818" w:type="dxa"/>
            <w:vMerge w:val="restart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Кузнецов Николай Владимирович 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Кыштовского района </w:t>
            </w:r>
          </w:p>
        </w:tc>
        <w:tc>
          <w:tcPr>
            <w:tcW w:w="1272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Земельный участок</w:t>
            </w:r>
          </w:p>
        </w:tc>
        <w:tc>
          <w:tcPr>
            <w:tcW w:w="1262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991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2443</w:t>
            </w:r>
          </w:p>
        </w:tc>
        <w:tc>
          <w:tcPr>
            <w:tcW w:w="1017" w:type="dxa"/>
            <w:shd w:val="clear" w:color="auto" w:fill="auto"/>
          </w:tcPr>
          <w:p w:rsidR="00405979" w:rsidRPr="0044688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vMerge w:val="restart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  <w:vMerge w:val="restart"/>
            <w:shd w:val="clear" w:color="auto" w:fill="auto"/>
          </w:tcPr>
          <w:p w:rsidR="00405979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</w:rPr>
              <w:t>ЛандКрузер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405979" w:rsidRPr="00BA661A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Бонго</w:t>
            </w:r>
            <w:proofErr w:type="gramStart"/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>,Мо</w:t>
            </w:r>
            <w:proofErr w:type="gramEnd"/>
            <w:r>
              <w:rPr>
                <w:rFonts w:ascii="Times New Roman" w:hAnsi="Times New Roman"/>
              </w:rPr>
              <w:t xml:space="preserve">-  </w:t>
            </w:r>
            <w:proofErr w:type="spellStart"/>
            <w:r>
              <w:rPr>
                <w:rFonts w:ascii="Times New Roman" w:hAnsi="Times New Roman"/>
              </w:rPr>
              <w:t>тобуксировщик</w:t>
            </w:r>
            <w:proofErr w:type="spellEnd"/>
            <w:r>
              <w:rPr>
                <w:rFonts w:ascii="Times New Roman" w:hAnsi="Times New Roman"/>
              </w:rPr>
              <w:t>,  снегоход «</w:t>
            </w:r>
            <w:proofErr w:type="spellStart"/>
            <w:r>
              <w:rPr>
                <w:rFonts w:ascii="Times New Roman" w:hAnsi="Times New Roman"/>
              </w:rPr>
              <w:t>Поларис</w:t>
            </w:r>
            <w:proofErr w:type="spellEnd"/>
            <w:r>
              <w:rPr>
                <w:rFonts w:ascii="Times New Roman" w:hAnsi="Times New Roman"/>
              </w:rPr>
              <w:t>»,мотоблок «Крот», мотоблок «Тарпан»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1511489,09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979" w:rsidRPr="0007492F" w:rsidTr="0023236E">
        <w:trPr>
          <w:trHeight w:val="495"/>
        </w:trPr>
        <w:tc>
          <w:tcPr>
            <w:tcW w:w="1818" w:type="dxa"/>
            <w:vMerge/>
            <w:shd w:val="clear" w:color="auto" w:fill="auto"/>
          </w:tcPr>
          <w:p w:rsidR="00405979" w:rsidRDefault="00405979" w:rsidP="002323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405979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62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</w:p>
        </w:tc>
        <w:tc>
          <w:tcPr>
            <w:tcW w:w="1017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9" w:type="dxa"/>
            <w:vMerge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405979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405979" w:rsidRDefault="00405979" w:rsidP="002323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979" w:rsidRPr="0007492F" w:rsidTr="0023236E">
        <w:trPr>
          <w:trHeight w:val="465"/>
        </w:trPr>
        <w:tc>
          <w:tcPr>
            <w:tcW w:w="1818" w:type="dxa"/>
            <w:vMerge/>
            <w:shd w:val="clear" w:color="auto" w:fill="auto"/>
          </w:tcPr>
          <w:p w:rsidR="00405979" w:rsidRDefault="00405979" w:rsidP="002323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405979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62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017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9" w:type="dxa"/>
            <w:vMerge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405979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405979" w:rsidRDefault="00405979" w:rsidP="002323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979" w:rsidRPr="0007492F" w:rsidTr="0023236E">
        <w:trPr>
          <w:trHeight w:val="720"/>
        </w:trPr>
        <w:tc>
          <w:tcPr>
            <w:tcW w:w="1818" w:type="dxa"/>
            <w:vMerge/>
            <w:shd w:val="clear" w:color="auto" w:fill="auto"/>
          </w:tcPr>
          <w:p w:rsidR="00405979" w:rsidRDefault="00405979" w:rsidP="002323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405979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жилой дом</w:t>
            </w:r>
          </w:p>
        </w:tc>
        <w:tc>
          <w:tcPr>
            <w:tcW w:w="1262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991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017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9" w:type="dxa"/>
            <w:vMerge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405979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405979" w:rsidRDefault="00405979" w:rsidP="002323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979" w:rsidRPr="0007492F" w:rsidTr="0023236E">
        <w:trPr>
          <w:trHeight w:val="480"/>
        </w:trPr>
        <w:tc>
          <w:tcPr>
            <w:tcW w:w="1818" w:type="dxa"/>
            <w:vMerge/>
            <w:shd w:val="clear" w:color="auto" w:fill="auto"/>
          </w:tcPr>
          <w:p w:rsidR="00405979" w:rsidRDefault="00405979" w:rsidP="002323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405979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62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65.2</w:t>
            </w:r>
          </w:p>
        </w:tc>
        <w:tc>
          <w:tcPr>
            <w:tcW w:w="1017" w:type="dxa"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9" w:type="dxa"/>
            <w:vMerge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405979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405979" w:rsidRDefault="00405979" w:rsidP="002323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405979" w:rsidRPr="0007492F" w:rsidRDefault="00405979" w:rsidP="00232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668D8" w:rsidRDefault="00FB3073" w:rsidP="00FB3073">
      <w:pPr>
        <w:jc w:val="center"/>
      </w:pPr>
      <w:r>
        <w:t>Сведения о доходах, расходах, об имуществе и обязательствах имущественного характера Главы Кыштовского района за 2016 г</w:t>
      </w:r>
    </w:p>
    <w:sectPr w:rsidR="009668D8" w:rsidSect="00FB307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8B"/>
    <w:rsid w:val="0023236E"/>
    <w:rsid w:val="00405979"/>
    <w:rsid w:val="007D498B"/>
    <w:rsid w:val="009668D8"/>
    <w:rsid w:val="00F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C4E37-530B-43EF-97C6-F0EBBED9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4</cp:revision>
  <dcterms:created xsi:type="dcterms:W3CDTF">2017-05-30T03:28:00Z</dcterms:created>
  <dcterms:modified xsi:type="dcterms:W3CDTF">2017-05-30T04:12:00Z</dcterms:modified>
</cp:coreProperties>
</file>