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8A" w:rsidRDefault="0056458A" w:rsidP="0056458A">
      <w:pPr>
        <w:pStyle w:val="2"/>
        <w:rPr>
          <w:rFonts w:ascii="Tahoma" w:hAnsi="Tahoma" w:cs="Tahoma"/>
          <w:color w:val="333333"/>
          <w:sz w:val="29"/>
          <w:szCs w:val="29"/>
        </w:rPr>
      </w:pPr>
      <w:r>
        <w:rPr>
          <w:rFonts w:ascii="Tahoma" w:hAnsi="Tahoma" w:cs="Tahoma"/>
          <w:color w:val="333333"/>
          <w:sz w:val="29"/>
          <w:szCs w:val="29"/>
        </w:rPr>
        <w:t>Сведения о доходах за 2015 год (Земское собрание)</w:t>
      </w:r>
    </w:p>
    <w:p w:rsidR="0056458A" w:rsidRDefault="0056458A" w:rsidP="0056458A">
      <w:pPr>
        <w:rPr>
          <w:szCs w:val="24"/>
        </w:rPr>
      </w:pPr>
      <w:r>
        <w:rPr>
          <w:rFonts w:ascii="Tahoma" w:hAnsi="Tahoma" w:cs="Tahoma"/>
          <w:color w:val="333333"/>
          <w:sz w:val="20"/>
          <w:szCs w:val="20"/>
        </w:rPr>
        <w:t>Опубликовал(а) </w:t>
      </w:r>
      <w:hyperlink r:id="rId4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Админ</w:t>
        </w:r>
      </w:hyperlink>
      <w:r>
        <w:rPr>
          <w:rFonts w:ascii="Tahoma" w:hAnsi="Tahoma" w:cs="Tahoma"/>
          <w:color w:val="333333"/>
          <w:sz w:val="20"/>
          <w:szCs w:val="20"/>
        </w:rPr>
        <w:t> 14.05.2016 (29 прочтений)</w:t>
      </w:r>
    </w:p>
    <w:tbl>
      <w:tblPr>
        <w:tblW w:w="12825" w:type="dxa"/>
        <w:tblCellMar>
          <w:left w:w="0" w:type="dxa"/>
          <w:right w:w="0" w:type="dxa"/>
        </w:tblCellMar>
        <w:tblLook w:val="04A0"/>
      </w:tblPr>
      <w:tblGrid>
        <w:gridCol w:w="1579"/>
        <w:gridCol w:w="1727"/>
        <w:gridCol w:w="1886"/>
        <w:gridCol w:w="1560"/>
        <w:gridCol w:w="975"/>
        <w:gridCol w:w="1471"/>
        <w:gridCol w:w="1488"/>
        <w:gridCol w:w="1515"/>
        <w:gridCol w:w="1316"/>
        <w:gridCol w:w="1471"/>
        <w:gridCol w:w="16"/>
      </w:tblGrid>
      <w:tr w:rsidR="0056458A" w:rsidTr="0056458A">
        <w:trPr>
          <w:trHeight w:val="300"/>
        </w:trPr>
        <w:tc>
          <w:tcPr>
            <w:tcW w:w="1282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Сведения о доходах, об имуществе и обязательствах имущественного характера  лиц, замещающих муниципальные должности в Земском собрании Починковского муниципального района  Нижегородской области за отчетный период с 1 января 2015 года по 31 декабря 2015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0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11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00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 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Общая сумма декларированного годового дохода за 2015 год (руб.)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Сведения об имуществе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Перечень объектов недвижимого имущество, находящихся в пользовании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Недвижимое имущество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Площадь(кв.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217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Каргин Алексей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директор МБОУ Пеля- Хованская СШ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463953,21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Opel Astra 2013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8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Каргина Наталья Владимировна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416871,36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89</w:t>
            </w:r>
            <w:r>
              <w:br/>
            </w:r>
            <w:r>
              <w:br/>
            </w:r>
            <w:r>
              <w:br/>
              <w:t>2900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5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Каргина Екатерина Алексеевна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1350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1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lastRenderedPageBreak/>
              <w:t>Каргин Данила Алексеевич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00"/>
        </w:trPr>
        <w:tc>
          <w:tcPr>
            <w:tcW w:w="1282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0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748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Мокроусова Любовь Ивановна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директор МБОУ Наруксовская СШ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442162,23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Ваз21150 2003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Пристройка</w:t>
            </w:r>
            <w:r>
              <w:br/>
            </w:r>
            <w:r>
              <w:br/>
              <w:t>Двор</w:t>
            </w:r>
            <w:r>
              <w:br/>
            </w:r>
            <w:r>
              <w:br/>
              <w:t>Предбанник</w:t>
            </w:r>
            <w:r>
              <w:br/>
            </w:r>
            <w:r>
              <w:br/>
              <w:t>Баня</w:t>
            </w:r>
            <w:r>
              <w:br/>
            </w:r>
            <w:r>
              <w:br/>
              <w:t>Надпогребник</w:t>
            </w:r>
            <w:r>
              <w:br/>
            </w:r>
            <w:r>
              <w:br/>
              <w:t>Погреб</w:t>
            </w:r>
            <w:r>
              <w:br/>
            </w:r>
            <w:r>
              <w:br/>
              <w:t>Погреб</w:t>
            </w:r>
            <w:r>
              <w:br/>
            </w:r>
            <w:r>
              <w:br/>
              <w:t>Гараж</w:t>
            </w:r>
            <w:r>
              <w:br/>
            </w:r>
            <w:r>
              <w:br/>
              <w:t>Сарай</w:t>
            </w:r>
            <w:r>
              <w:br/>
            </w:r>
            <w:r>
              <w:br/>
              <w:t>Сарай</w:t>
            </w:r>
            <w:r>
              <w:br/>
            </w:r>
            <w:r>
              <w:br/>
              <w:t>Земельный приусадебный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53,3</w:t>
            </w:r>
            <w:r>
              <w:br/>
            </w:r>
            <w:r>
              <w:br/>
              <w:t>13,5</w:t>
            </w:r>
            <w:r>
              <w:br/>
            </w:r>
            <w:r>
              <w:br/>
              <w:t>77,20</w:t>
            </w:r>
            <w:r>
              <w:br/>
            </w:r>
            <w:r>
              <w:br/>
              <w:t>7,80</w:t>
            </w:r>
            <w:r>
              <w:br/>
            </w:r>
            <w:r>
              <w:br/>
              <w:t>6,70</w:t>
            </w:r>
            <w:r>
              <w:br/>
            </w:r>
            <w:r>
              <w:br/>
              <w:t>6,20</w:t>
            </w:r>
            <w:r>
              <w:br/>
            </w:r>
            <w:r>
              <w:br/>
              <w:t>2,3</w:t>
            </w:r>
            <w:r>
              <w:br/>
            </w:r>
            <w:r>
              <w:br/>
              <w:t>13,3</w:t>
            </w:r>
            <w:r>
              <w:br/>
            </w:r>
            <w:r>
              <w:br/>
              <w:t>18,7</w:t>
            </w:r>
            <w:r>
              <w:br/>
            </w:r>
            <w:r>
              <w:br/>
              <w:t>20,1</w:t>
            </w:r>
            <w:r>
              <w:br/>
            </w:r>
            <w:r>
              <w:br/>
              <w:t>23,1</w:t>
            </w:r>
            <w:r>
              <w:br/>
            </w:r>
            <w:r>
              <w:br/>
              <w:t>2200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555"/>
        </w:trPr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9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lastRenderedPageBreak/>
              <w:t>Добряева Татьяна Васильевна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директор МБОУ Ужовская СШ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703999,65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Приусадебный земельный участок</w:t>
            </w:r>
            <w:r>
              <w:br w:type="textWrapping" w:clear="all"/>
            </w:r>
            <w:r>
              <w:br w:type="textWrapping" w:clear="all"/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1500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  <w:t>108,7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9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Добряев Николай Карпович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116140,41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Приусадебный земельный участок</w:t>
            </w:r>
            <w:r>
              <w:br/>
            </w:r>
            <w:r>
              <w:br/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1500</w:t>
            </w:r>
            <w:r>
              <w:br/>
            </w:r>
            <w:r>
              <w:br/>
            </w:r>
            <w:r>
              <w:br/>
            </w:r>
            <w:r>
              <w:br/>
              <w:t>108,7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ВАЗ - 21150 2004 г.в.</w:t>
            </w:r>
            <w:r>
              <w:br/>
            </w:r>
            <w:r>
              <w:br/>
              <w:t>Мотоблок "АГРО" 2009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750"/>
        </w:trPr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Листратова Татьяна Васильевна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заведующая МБДОУ Пеля-Хованский детский сад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309395,29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  <w:r>
              <w:br/>
            </w:r>
            <w:r>
              <w:br/>
              <w:t>Земельный участок</w:t>
            </w:r>
            <w:r>
              <w:br/>
            </w:r>
            <w:r>
              <w:br/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1237904</w:t>
            </w:r>
            <w:r>
              <w:br/>
            </w:r>
            <w:r>
              <w:br/>
              <w:t>4298</w:t>
            </w:r>
            <w:r>
              <w:br/>
            </w:r>
            <w:r>
              <w:br/>
            </w:r>
            <w:r>
              <w:br/>
              <w:t>81,3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7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lastRenderedPageBreak/>
              <w:t>Листратов Сергей Федорович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60604,91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2044025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ГАЗ 31105 "Волга" 2006 г.в.</w:t>
            </w:r>
            <w:r>
              <w:br w:type="textWrapping" w:clear="all"/>
            </w:r>
            <w:r>
              <w:br w:type="textWrapping" w:clear="all"/>
              <w:t>КАМАЗ 52 105 1998 г.в.</w:t>
            </w:r>
            <w:r>
              <w:br w:type="textWrapping" w:clear="all"/>
            </w:r>
            <w:r>
              <w:br w:type="textWrapping" w:clear="all"/>
              <w:t>МТЗ 82 2006 г.в. </w:t>
            </w:r>
            <w:r>
              <w:br w:type="textWrapping" w:clear="all"/>
            </w:r>
            <w:r>
              <w:br w:type="textWrapping" w:clear="all"/>
              <w:t>МТЗ 50 1980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</w:t>
            </w:r>
            <w:r>
              <w:br w:type="textWrapping" w:clear="all"/>
            </w:r>
            <w:r>
              <w:br w:type="textWrapping" w:clear="all"/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4298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  <w:t>81,3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005"/>
        </w:trPr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49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Леонова Вера Александровна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ГБУЗ НО "Починковская ЦРБ" Врач общей практики Наруксовской участковой больницы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776332,77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участок: приусадебный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Квартира:2-комнатная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1600</w:t>
            </w:r>
            <w:r>
              <w:br/>
            </w:r>
            <w:r>
              <w:br/>
              <w:t>147,1</w:t>
            </w:r>
            <w:r>
              <w:br/>
            </w:r>
            <w:r>
              <w:br/>
              <w:t>43,50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855"/>
        </w:trPr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25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lastRenderedPageBreak/>
              <w:t>Дударева Татьяна Николаевна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Депутат Земского собрания Починковского муниципального района, заведующая отделением ГБУ "КЦСОН Починковского района"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288584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Ведение личного подсобного хозяйства </w:t>
            </w:r>
            <w:r>
              <w:br/>
            </w:r>
            <w:r>
              <w:br/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2700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78,1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  <w:r>
              <w:br/>
            </w:r>
            <w:r>
              <w:br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93,7</w:t>
            </w:r>
            <w:r>
              <w:br/>
            </w:r>
            <w:r>
              <w:br/>
              <w:t>900</w:t>
            </w:r>
            <w:r>
              <w:br/>
            </w:r>
            <w:r>
              <w:br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17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Дударев Александр Вячеславович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535663,05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двухкомнатная 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39,2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Kia Rio 2013 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93,7</w:t>
            </w:r>
            <w:r>
              <w:br/>
            </w:r>
            <w:r>
              <w:br/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300"/>
        </w:trPr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58A" w:rsidRDefault="0056458A">
            <w:pPr>
              <w:pStyle w:val="a3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rPr>
          <w:trHeight w:val="21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Бацин Виктор Иванович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Глава местного самоуправления Починковского муниципального района, председатель Земского собрания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2657570,59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Земельный участок: для ведения ЛПХ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Pr="0056458A" w:rsidRDefault="0056458A">
            <w:pPr>
              <w:pStyle w:val="a3"/>
              <w:jc w:val="center"/>
              <w:rPr>
                <w:lang w:val="en-US"/>
              </w:rPr>
            </w:pPr>
            <w:r>
              <w:t>Прицеп</w:t>
            </w:r>
            <w:r w:rsidRPr="0056458A">
              <w:rPr>
                <w:lang w:val="en-US"/>
              </w:rPr>
              <w:t xml:space="preserve"> WE SCO P2020 1986 </w:t>
            </w:r>
            <w:r>
              <w:t>г</w:t>
            </w:r>
            <w:r w:rsidRPr="0056458A">
              <w:rPr>
                <w:lang w:val="en-US"/>
              </w:rPr>
              <w:t>.</w:t>
            </w:r>
            <w:r>
              <w:t>в</w:t>
            </w:r>
            <w:r w:rsidRPr="0056458A">
              <w:rPr>
                <w:lang w:val="en-US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200,6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rPr>
                <w:szCs w:val="24"/>
              </w:rPr>
            </w:pPr>
          </w:p>
        </w:tc>
      </w:tr>
      <w:tr w:rsidR="0056458A" w:rsidTr="0056458A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Бацина Валентина Алексеевна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160103,16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8A" w:rsidRDefault="0056458A">
            <w:pPr>
              <w:pStyle w:val="a3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8A" w:rsidRDefault="0056458A">
            <w:pPr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0B85"/>
    <w:rsid w:val="0025133F"/>
    <w:rsid w:val="0033018F"/>
    <w:rsid w:val="003D090D"/>
    <w:rsid w:val="004E4A62"/>
    <w:rsid w:val="00553AA0"/>
    <w:rsid w:val="0056458A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2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emskoe.org/userinfo.php?u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2017-07-06T05:44:00Z</dcterms:modified>
</cp:coreProperties>
</file>