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DED" w:rsidRPr="00111E2B" w:rsidRDefault="00895DED" w:rsidP="00895DED">
      <w:pPr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СВЕДЕНИЯ</w:t>
      </w:r>
    </w:p>
    <w:p w:rsidR="00895DED" w:rsidRPr="00111E2B" w:rsidRDefault="00895DED" w:rsidP="00895DE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7"/>
          <w:szCs w:val="27"/>
        </w:rPr>
        <w:t>, представленные выборным должностным лицом и  муниципальными</w:t>
      </w:r>
      <w:r w:rsidRPr="00111E2B">
        <w:rPr>
          <w:rFonts w:ascii="Times New Roman" w:hAnsi="Times New Roman" w:cs="Times New Roman"/>
          <w:sz w:val="27"/>
          <w:szCs w:val="27"/>
        </w:rPr>
        <w:t xml:space="preserve"> служащи</w:t>
      </w:r>
      <w:r>
        <w:rPr>
          <w:rFonts w:ascii="Times New Roman" w:hAnsi="Times New Roman" w:cs="Times New Roman"/>
          <w:sz w:val="27"/>
          <w:szCs w:val="27"/>
        </w:rPr>
        <w:t>ми</w:t>
      </w:r>
      <w:r w:rsidRPr="00111E2B">
        <w:rPr>
          <w:rFonts w:ascii="Times New Roman" w:hAnsi="Times New Roman" w:cs="Times New Roman"/>
          <w:sz w:val="27"/>
          <w:szCs w:val="27"/>
        </w:rPr>
        <w:t xml:space="preserve"> </w:t>
      </w:r>
      <w:r w:rsidRPr="009F7D85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r>
        <w:rPr>
          <w:rFonts w:ascii="Times New Roman" w:hAnsi="Times New Roman" w:cs="Times New Roman"/>
          <w:sz w:val="27"/>
          <w:szCs w:val="27"/>
        </w:rPr>
        <w:t xml:space="preserve"> Кочкуровского муниципального района  </w:t>
      </w:r>
      <w:r w:rsidRPr="00111E2B">
        <w:rPr>
          <w:rFonts w:ascii="Times New Roman" w:hAnsi="Times New Roman" w:cs="Times New Roman"/>
          <w:sz w:val="27"/>
          <w:szCs w:val="27"/>
        </w:rPr>
        <w:t>за отчетный пери</w:t>
      </w:r>
      <w:r>
        <w:rPr>
          <w:rFonts w:ascii="Times New Roman" w:hAnsi="Times New Roman" w:cs="Times New Roman"/>
          <w:sz w:val="27"/>
          <w:szCs w:val="27"/>
        </w:rPr>
        <w:t>од с 1 января по 31 декабря 2016</w:t>
      </w:r>
      <w:r w:rsidRPr="00111E2B">
        <w:rPr>
          <w:rFonts w:ascii="Times New Roman" w:hAnsi="Times New Roman" w:cs="Times New Roman"/>
          <w:sz w:val="27"/>
          <w:szCs w:val="27"/>
        </w:rPr>
        <w:t>года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11E2B">
        <w:rPr>
          <w:rFonts w:ascii="Times New Roman" w:hAnsi="Times New Roman" w:cs="Times New Roman"/>
          <w:sz w:val="27"/>
          <w:szCs w:val="27"/>
        </w:rPr>
        <w:t xml:space="preserve">и подлежащие размещению на официальном сайте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администрации Кочкуровского муниципального района </w:t>
      </w:r>
      <w:r w:rsidRPr="00111E2B">
        <w:rPr>
          <w:rFonts w:ascii="Times New Roman" w:hAnsi="Times New Roman" w:cs="Times New Roman"/>
          <w:sz w:val="27"/>
          <w:szCs w:val="27"/>
        </w:rPr>
        <w:t>Республики Мордовия</w:t>
      </w:r>
    </w:p>
    <w:p w:rsidR="00895DED" w:rsidRDefault="00895DED" w:rsidP="00895DED"/>
    <w:tbl>
      <w:tblPr>
        <w:tblW w:w="15701" w:type="dxa"/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1980"/>
        <w:gridCol w:w="1247"/>
        <w:gridCol w:w="1701"/>
        <w:gridCol w:w="804"/>
        <w:gridCol w:w="919"/>
        <w:gridCol w:w="1227"/>
        <w:gridCol w:w="720"/>
        <w:gridCol w:w="1094"/>
        <w:gridCol w:w="1260"/>
        <w:gridCol w:w="1260"/>
        <w:gridCol w:w="1221"/>
      </w:tblGrid>
      <w:tr w:rsidR="00895DED" w:rsidTr="004203DB">
        <w:trPr>
          <w:trHeight w:val="1170"/>
        </w:trPr>
        <w:tc>
          <w:tcPr>
            <w:tcW w:w="468" w:type="dxa"/>
            <w:vMerge w:val="restart"/>
          </w:tcPr>
          <w:p w:rsidR="00895DED" w:rsidRPr="008D272C" w:rsidRDefault="00895DED" w:rsidP="004203DB">
            <w:pPr>
              <w:rPr>
                <w:rFonts w:ascii="Times New Roman" w:hAnsi="Times New Roman" w:cs="Times New Roman"/>
              </w:rPr>
            </w:pPr>
            <w:r w:rsidRPr="008D272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00" w:type="dxa"/>
            <w:vMerge w:val="restart"/>
          </w:tcPr>
          <w:p w:rsidR="00895DED" w:rsidRPr="008D272C" w:rsidRDefault="00895DED" w:rsidP="004203DB">
            <w:pPr>
              <w:pStyle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b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</w:tcPr>
          <w:p w:rsidR="00895DED" w:rsidRPr="008D272C" w:rsidRDefault="00895DED" w:rsidP="004203D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1" w:type="dxa"/>
            <w:gridSpan w:val="4"/>
          </w:tcPr>
          <w:p w:rsidR="00895DED" w:rsidRPr="008D272C" w:rsidRDefault="00895DED" w:rsidP="004203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41" w:type="dxa"/>
            <w:gridSpan w:val="3"/>
          </w:tcPr>
          <w:p w:rsidR="00895DED" w:rsidRPr="008D272C" w:rsidRDefault="00895DED" w:rsidP="004203DB">
            <w:pPr>
              <w:ind w:left="-2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895DED" w:rsidRPr="008D272C" w:rsidRDefault="00895DED" w:rsidP="004203D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95DED" w:rsidRPr="008D272C" w:rsidRDefault="00895DED" w:rsidP="004203D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895DED" w:rsidRDefault="00895DED" w:rsidP="004203DB">
            <w:pPr>
              <w:ind w:firstLine="0"/>
            </w:pPr>
            <w:r w:rsidRPr="008D272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21" w:type="dxa"/>
            <w:vMerge w:val="restart"/>
          </w:tcPr>
          <w:p w:rsidR="00895DED" w:rsidRDefault="00895DED" w:rsidP="004203DB">
            <w:pPr>
              <w:ind w:firstLine="0"/>
            </w:pPr>
            <w:r w:rsidRPr="008D272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приобретенного имущества, источники</w:t>
            </w:r>
            <w:r w:rsidRPr="008D272C">
              <w:rPr>
                <w:rFonts w:ascii="Times New Roman" w:hAnsi="Times New Roman" w:cs="Times New Roman"/>
              </w:rPr>
              <w:t>)</w:t>
            </w:r>
          </w:p>
        </w:tc>
      </w:tr>
      <w:tr w:rsidR="00895DED" w:rsidTr="004203DB">
        <w:trPr>
          <w:trHeight w:val="960"/>
        </w:trPr>
        <w:tc>
          <w:tcPr>
            <w:tcW w:w="468" w:type="dxa"/>
            <w:vMerge/>
          </w:tcPr>
          <w:p w:rsidR="00895DED" w:rsidRPr="008D272C" w:rsidRDefault="00895DED" w:rsidP="00420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895DED" w:rsidRPr="008D272C" w:rsidRDefault="00895DED" w:rsidP="004203DB">
            <w:pPr>
              <w:pStyle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895DED" w:rsidRPr="008D272C" w:rsidRDefault="00895DED" w:rsidP="004203D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</w:tcPr>
          <w:p w:rsidR="00895DED" w:rsidRPr="005D01B7" w:rsidRDefault="00895DED" w:rsidP="004203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895DED" w:rsidRPr="005D01B7" w:rsidRDefault="00895DED" w:rsidP="004203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04" w:type="dxa"/>
          </w:tcPr>
          <w:p w:rsidR="00895DED" w:rsidRPr="005D01B7" w:rsidRDefault="00895DED" w:rsidP="004203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9" w:type="dxa"/>
          </w:tcPr>
          <w:p w:rsidR="00895DED" w:rsidRPr="005D01B7" w:rsidRDefault="00895DED" w:rsidP="004203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7" w:type="dxa"/>
          </w:tcPr>
          <w:p w:rsidR="00895DED" w:rsidRPr="005D01B7" w:rsidRDefault="00895DED" w:rsidP="004203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895DED" w:rsidRPr="005D01B7" w:rsidRDefault="00895DED" w:rsidP="004203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</w:p>
          <w:p w:rsidR="00895DED" w:rsidRPr="005D01B7" w:rsidRDefault="00895DED" w:rsidP="004203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4" w:type="dxa"/>
          </w:tcPr>
          <w:p w:rsidR="00895DED" w:rsidRPr="005D01B7" w:rsidRDefault="00895DED" w:rsidP="004203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01B7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60" w:type="dxa"/>
            <w:vMerge/>
          </w:tcPr>
          <w:p w:rsidR="00895DED" w:rsidRPr="008D272C" w:rsidRDefault="00895DED" w:rsidP="004203D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895DED" w:rsidRPr="008D272C" w:rsidRDefault="00895DED" w:rsidP="004203D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1" w:type="dxa"/>
            <w:vMerge/>
          </w:tcPr>
          <w:p w:rsidR="00895DED" w:rsidRPr="008D272C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 w:val="restart"/>
            <w:vAlign w:val="center"/>
          </w:tcPr>
          <w:p w:rsidR="00895DED" w:rsidRPr="00E467C4" w:rsidRDefault="00895DED" w:rsidP="004203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0" w:type="dxa"/>
            <w:vAlign w:val="center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Герасимова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980" w:type="dxa"/>
            <w:vAlign w:val="center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Глава  Кочкуровского муниципального района</w:t>
            </w:r>
          </w:p>
        </w:tc>
        <w:tc>
          <w:tcPr>
            <w:tcW w:w="1247" w:type="dxa"/>
          </w:tcPr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½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04" w:type="dxa"/>
          </w:tcPr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875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7601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Тойота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РАФ-4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1032305,80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½</w:t>
            </w: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875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7601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243616,47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 w:val="restart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Осина Светлана Николаевна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заместитель главы муниципального района по экономическим и финансовым вопросам- начальник управления</w:t>
            </w: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½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648103,66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,доля в праве ½</w:t>
            </w: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467986,54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Поздняков Сергей Васильевич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заместитель главы   муниципального района по сельскому хозяйству</w:t>
            </w: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546596,04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 w:val="restart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Тюлюков</w:t>
            </w:r>
            <w:proofErr w:type="spellEnd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Юрьевич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заместитель главы муниципального района–руководитель аппарата</w:t>
            </w: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2242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3400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580590,33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2242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3400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185573,49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Тимошкина Светлана Николаевна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заместитель главы муниципального района по социальной работе-начальник управления</w:t>
            </w: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761401,79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 w:val="restart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Грязнов Юрий Николаевич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заместитель главы   муниципального района по вопросам строительства, архитектуры и жилищно-коммунального хозяйства</w:t>
            </w: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Лада Приора 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217230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581174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33000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779,2</w:t>
            </w: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407758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33000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 w:val="restart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Тулаева</w:t>
            </w:r>
            <w:proofErr w:type="spellEnd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Ольга Ивановна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экономического анализа администрации муниципального  района</w:t>
            </w: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1928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269135,71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1928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443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1928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 w:val="restart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Ромашкина</w:t>
            </w:r>
            <w:proofErr w:type="spellEnd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Динара </w:t>
            </w:r>
            <w:proofErr w:type="spell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Бариевна</w:t>
            </w:r>
            <w:proofErr w:type="spellEnd"/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начальник отдела строительства, и архитектуры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администрации муниципального района</w:t>
            </w: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½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½</w:t>
            </w: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141,3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290915,02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½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½</w:t>
            </w: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141,3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141,3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 w:val="restart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Летучева Наталья Николаевна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начальник отдела   жилищно-коммунального хозяйства</w:t>
            </w: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1030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268854,29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1030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1030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 w:val="restart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Бабина Светлана Александровна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жилищно-коммунального хозяйства</w:t>
            </w: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2250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248644,45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2250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1.автомобиль легковой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NISSFN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PRIMERA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1.8 </w:t>
            </w:r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ELEGANCE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2.Бортовая платформа с воротами на базе ГАЗ-331063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14400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2250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2250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Бурдина</w:t>
            </w:r>
            <w:proofErr w:type="spellEnd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Алена Ивановна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помощник главы муниципального района</w:t>
            </w: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198263,98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 w:val="restart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Лазуткина Любовь Владимировна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бухгалтерии  администрации муниципального района</w:t>
            </w: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52000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1834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2712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2430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52000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2290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1280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1430</w:t>
            </w: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481567,52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1834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2712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2430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52000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1280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1430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2290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52000</w:t>
            </w: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423653,35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 w:val="restart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Ежова Раиса Филипповна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начальник сельскохозяйственного отдела администрации муниципального района</w:t>
            </w: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243000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301318,97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собственность,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243000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ГАЗ-53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93232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 w:val="restart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Адушкин Александр Николаевич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управлению муниципальной собственностью и земельным отношениям</w:t>
            </w: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562332,93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180781,25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 w:val="restart"/>
            <w:tcBorders>
              <w:bottom w:val="nil"/>
            </w:tcBorders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Лашманкина</w:t>
            </w:r>
            <w:proofErr w:type="spellEnd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Ольга Васильевна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895DED" w:rsidRPr="00E467C4" w:rsidRDefault="00895DED" w:rsidP="00420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по управлению 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муниципальной собственностью и земельным отношениям</w:t>
            </w: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317478,80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  <w:tcBorders>
              <w:bottom w:val="nil"/>
            </w:tcBorders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 собственность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Ауди 80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325630,05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 w:val="restart"/>
            <w:tcBorders>
              <w:top w:val="nil"/>
            </w:tcBorders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 w:val="restart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Чернышев Андрей Николаевич</w:t>
            </w:r>
          </w:p>
          <w:p w:rsidR="00895DED" w:rsidRPr="00E467C4" w:rsidRDefault="00895DED" w:rsidP="00420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начальник отдела  информатизации и организации торгов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2477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298749,86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2477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592593,16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2477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Болдин Александр Николаевич</w:t>
            </w:r>
          </w:p>
          <w:p w:rsidR="00895DED" w:rsidRPr="00E467C4" w:rsidRDefault="00895DED" w:rsidP="00420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 организационно - правового отдела  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администрации муниципального района</w:t>
            </w: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1/9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1/9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516513,41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184461,95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 w:val="restart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Амелькина</w:t>
            </w:r>
            <w:proofErr w:type="spellEnd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Оксана Петровна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 организационно-правового отдела администрации муниципального района</w:t>
            </w: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68592,86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СА38166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729246,59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доля в праве 1/4</w:t>
            </w: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1119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 w:val="restart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Наумкин</w:t>
            </w:r>
            <w:proofErr w:type="spellEnd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Илья Алексеевич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начальник  общего отдела  администрации муниципального района</w:t>
            </w: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1.автомобиль легковой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, 2.прицеп 2ПТС-4/785А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556549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 долевая собственность, доля в праве 1/2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525775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 w:val="restart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Рябова Елена Леонидовна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начальник отдела муниципального архива администрации муниципального района</w:t>
            </w: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2/3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2/3</w:t>
            </w: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1154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Ваз-211540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272716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1/3</w:t>
            </w: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1154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74913,85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 w:val="restart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Дадаев</w:t>
            </w:r>
            <w:proofErr w:type="spellEnd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Василий Тихонович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начальник отдела специальных программ администрации муниципального района</w:t>
            </w: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доля в праве 1/4</w:t>
            </w: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2101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ГАЗ-69,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ЛАДА 211540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316204,87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41,1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2101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2138642,83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Барашкина</w:t>
            </w:r>
            <w:proofErr w:type="spellEnd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Ольга Ивановна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организационно-правового отдела администрации муниципального района</w:t>
            </w: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243773,42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tcBorders>
              <w:top w:val="nil"/>
            </w:tcBorders>
          </w:tcPr>
          <w:p w:rsidR="00895DED" w:rsidRPr="00E467C4" w:rsidRDefault="00895DED" w:rsidP="001D5BD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D5B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nil"/>
            </w:tcBorders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Смиркина</w:t>
            </w:r>
            <w:proofErr w:type="spellEnd"/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Анатольевна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начальник отдела   ЗАГС администрации муниципального района</w:t>
            </w: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2001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273977,17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 w:val="restart"/>
            <w:tcBorders>
              <w:top w:val="nil"/>
            </w:tcBorders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2001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MASTER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FG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1 223</w:t>
            </w:r>
            <w:r w:rsidRPr="00E467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6   Грузовой фургон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171184,64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  <w:vMerge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5DED" w:rsidRPr="00E467C4" w:rsidRDefault="00895DED" w:rsidP="00420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2001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6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DED" w:rsidTr="004203DB">
        <w:tc>
          <w:tcPr>
            <w:tcW w:w="468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895DED" w:rsidRPr="00E467C4" w:rsidRDefault="00895DED" w:rsidP="004203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95DED" w:rsidRDefault="00895DED" w:rsidP="00895DED"/>
    <w:p w:rsidR="00895DED" w:rsidRDefault="00895DED" w:rsidP="00895DED"/>
    <w:p w:rsidR="00825D72" w:rsidRDefault="00825D72"/>
    <w:sectPr w:rsidR="00825D72" w:rsidSect="00895DED">
      <w:pgSz w:w="16838" w:h="11906" w:orient="landscape" w:code="9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83"/>
    <w:rsid w:val="001D5BD2"/>
    <w:rsid w:val="004B40A0"/>
    <w:rsid w:val="00825D72"/>
    <w:rsid w:val="00895DED"/>
    <w:rsid w:val="00DA3813"/>
    <w:rsid w:val="00DB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EDCE"/>
  <w15:docId w15:val="{4A0C1A4B-989F-4840-A598-ECF9F874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5DE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895DED"/>
    <w:pPr>
      <w:keepNext w:val="0"/>
      <w:spacing w:before="108" w:after="108"/>
      <w:ind w:firstLine="0"/>
      <w:jc w:val="center"/>
      <w:outlineLvl w:val="1"/>
    </w:pPr>
    <w:rPr>
      <w:color w:val="26282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5D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95DE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rsid w:val="00895DE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F44E9-E86E-4CC9-8D07-980533AD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1972</Words>
  <Characters>11241</Characters>
  <Application>Microsoft Office Word</Application>
  <DocSecurity>0</DocSecurity>
  <Lines>93</Lines>
  <Paragraphs>26</Paragraphs>
  <ScaleCrop>false</ScaleCrop>
  <Company/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6</cp:revision>
  <dcterms:created xsi:type="dcterms:W3CDTF">2017-05-22T06:23:00Z</dcterms:created>
  <dcterms:modified xsi:type="dcterms:W3CDTF">2017-05-22T06:37:00Z</dcterms:modified>
</cp:coreProperties>
</file>