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CA" w:rsidRPr="002005EE" w:rsidRDefault="00DA64CA" w:rsidP="00DA6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005E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21ADD" w:rsidRDefault="00DA64CA" w:rsidP="005D0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5EE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об имуществе  и обязательствах имущественного характера  лиц, замещающих 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муниципальные должности 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11DD3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5D06AE">
        <w:rPr>
          <w:rFonts w:ascii="Times New Roman" w:hAnsi="Times New Roman" w:cs="Times New Roman"/>
          <w:b/>
          <w:sz w:val="24"/>
          <w:szCs w:val="24"/>
        </w:rPr>
        <w:t xml:space="preserve">и Полевского городского округа </w:t>
      </w:r>
      <w:r w:rsidRPr="002005EE">
        <w:rPr>
          <w:rFonts w:ascii="Times New Roman" w:hAnsi="Times New Roman" w:cs="Times New Roman"/>
          <w:b/>
          <w:sz w:val="24"/>
          <w:szCs w:val="24"/>
        </w:rPr>
        <w:t>и членов их семей  за  период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D28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953B9D">
        <w:rPr>
          <w:rFonts w:ascii="Times New Roman" w:hAnsi="Times New Roman" w:cs="Times New Roman"/>
          <w:b/>
          <w:sz w:val="24"/>
          <w:szCs w:val="24"/>
        </w:rPr>
        <w:t>6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11DD3">
        <w:rPr>
          <w:rFonts w:ascii="Times New Roman" w:hAnsi="Times New Roman" w:cs="Times New Roman"/>
          <w:b/>
          <w:sz w:val="24"/>
          <w:szCs w:val="24"/>
        </w:rPr>
        <w:t>, подлежащих размещению на официальном сайте Администрации Полевского городского округа</w:t>
      </w:r>
    </w:p>
    <w:p w:rsidR="005C53FA" w:rsidRDefault="005C53FA" w:rsidP="005D0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6AE" w:rsidRPr="002005EE" w:rsidRDefault="005D06AE" w:rsidP="005D0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8"/>
        <w:gridCol w:w="2126"/>
        <w:gridCol w:w="1701"/>
        <w:gridCol w:w="1418"/>
        <w:gridCol w:w="1134"/>
        <w:gridCol w:w="1134"/>
        <w:gridCol w:w="1701"/>
        <w:gridCol w:w="1559"/>
        <w:gridCol w:w="992"/>
        <w:gridCol w:w="1130"/>
        <w:gridCol w:w="1134"/>
      </w:tblGrid>
      <w:tr w:rsidR="00D11DD3" w:rsidRPr="00DA64CA" w:rsidTr="005D06AE">
        <w:trPr>
          <w:trHeight w:val="312"/>
          <w:tblHeader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95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Деклари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рованный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годовой доход за 201</w:t>
            </w:r>
            <w:r w:rsidR="00953B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(рублей)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Перечень объектов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недвижимого имущества и транспортных средств,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принадлежащих на праве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Перечень объектов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D11DD3" w:rsidRPr="00D11DD3" w:rsidRDefault="00D11DD3" w:rsidP="00D11DD3">
            <w:pPr>
              <w:tabs>
                <w:tab w:val="left" w:pos="63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Сведения об источниках  получения средств, за счет которых  совершена сделка  (вид приобретенного имущества</w:t>
            </w:r>
            <w:proofErr w:type="gramStart"/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источники)</w:t>
            </w:r>
          </w:p>
        </w:tc>
      </w:tr>
      <w:tr w:rsidR="00D11DD3" w:rsidRPr="00DA64CA" w:rsidTr="005D06AE">
        <w:trPr>
          <w:trHeight w:val="1392"/>
          <w:tblHeader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вид 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объектов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недвиж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площадь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страна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Транспортные средства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(вид, марка)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вид 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объектов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недвиж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площадь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(кв. 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страна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ложения</w:t>
            </w:r>
            <w:proofErr w:type="spellEnd"/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D11DD3" w:rsidRPr="00DA64CA" w:rsidTr="005D06AE">
        <w:trPr>
          <w:trHeight w:val="88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 Александр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Полевского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F45CB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1121428,20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5D06AE">
        <w:trPr>
          <w:trHeight w:val="513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F45CB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96578,20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(доля 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180C1F" w:rsidRDefault="00D11DD3" w:rsidP="0018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VOLKSWAGEN TIGUAN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D06AE" w:rsidRPr="00DA64CA" w:rsidTr="005D06AE">
        <w:trPr>
          <w:trHeight w:val="513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D06AE" w:rsidRPr="00DA64CA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(доля 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18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D06AE" w:rsidRPr="00DA64CA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Pr="00DA64CA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06AE" w:rsidRPr="00DA64CA" w:rsidTr="00493E52">
        <w:trPr>
          <w:trHeight w:val="513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Pr="00DA64CA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18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Pr="00DA64CA" w:rsidRDefault="005D06AE" w:rsidP="00F6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F6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Pr="00DA64CA" w:rsidRDefault="005D06AE" w:rsidP="00F6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64CA" w:rsidRDefault="00DA64CA"/>
    <w:sectPr w:rsidR="00DA64CA" w:rsidSect="000C7AF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CA"/>
    <w:rsid w:val="00004522"/>
    <w:rsid w:val="00064BBB"/>
    <w:rsid w:val="00064D0E"/>
    <w:rsid w:val="00083D60"/>
    <w:rsid w:val="000C7AF4"/>
    <w:rsid w:val="000F5F15"/>
    <w:rsid w:val="00111279"/>
    <w:rsid w:val="00112EAE"/>
    <w:rsid w:val="00122C99"/>
    <w:rsid w:val="00174D5E"/>
    <w:rsid w:val="00180C1F"/>
    <w:rsid w:val="002005EE"/>
    <w:rsid w:val="00224406"/>
    <w:rsid w:val="00237418"/>
    <w:rsid w:val="002520AF"/>
    <w:rsid w:val="00254E75"/>
    <w:rsid w:val="002E72CD"/>
    <w:rsid w:val="00327522"/>
    <w:rsid w:val="003702E4"/>
    <w:rsid w:val="00383DB9"/>
    <w:rsid w:val="00390A60"/>
    <w:rsid w:val="00493E52"/>
    <w:rsid w:val="004C7B82"/>
    <w:rsid w:val="004F6EDF"/>
    <w:rsid w:val="00555CFB"/>
    <w:rsid w:val="00561D37"/>
    <w:rsid w:val="005C53FA"/>
    <w:rsid w:val="005D06AE"/>
    <w:rsid w:val="005F591F"/>
    <w:rsid w:val="006862C9"/>
    <w:rsid w:val="006D577E"/>
    <w:rsid w:val="006D7906"/>
    <w:rsid w:val="006F2923"/>
    <w:rsid w:val="007102AD"/>
    <w:rsid w:val="00721ADD"/>
    <w:rsid w:val="00722189"/>
    <w:rsid w:val="0074026C"/>
    <w:rsid w:val="007C4C2F"/>
    <w:rsid w:val="007D63C6"/>
    <w:rsid w:val="007E3D28"/>
    <w:rsid w:val="007E3DDE"/>
    <w:rsid w:val="00875A4C"/>
    <w:rsid w:val="0088457F"/>
    <w:rsid w:val="00897E66"/>
    <w:rsid w:val="008A2A52"/>
    <w:rsid w:val="008A327C"/>
    <w:rsid w:val="00907DF8"/>
    <w:rsid w:val="00953B9D"/>
    <w:rsid w:val="00A96494"/>
    <w:rsid w:val="00AE16FE"/>
    <w:rsid w:val="00AF06BE"/>
    <w:rsid w:val="00AF20BB"/>
    <w:rsid w:val="00B20039"/>
    <w:rsid w:val="00B85D76"/>
    <w:rsid w:val="00BC6F3A"/>
    <w:rsid w:val="00CC7711"/>
    <w:rsid w:val="00CE31FF"/>
    <w:rsid w:val="00CE325D"/>
    <w:rsid w:val="00D11DD3"/>
    <w:rsid w:val="00D82219"/>
    <w:rsid w:val="00D866BF"/>
    <w:rsid w:val="00DA64CA"/>
    <w:rsid w:val="00DB5252"/>
    <w:rsid w:val="00DF747E"/>
    <w:rsid w:val="00E02BA9"/>
    <w:rsid w:val="00E20C58"/>
    <w:rsid w:val="00E3573C"/>
    <w:rsid w:val="00E434D4"/>
    <w:rsid w:val="00E940A5"/>
    <w:rsid w:val="00EC6346"/>
    <w:rsid w:val="00EF6CDE"/>
    <w:rsid w:val="00F45CB8"/>
    <w:rsid w:val="00F91E29"/>
    <w:rsid w:val="00FD79F3"/>
    <w:rsid w:val="00FE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4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64CA"/>
    <w:rPr>
      <w:color w:val="800080"/>
      <w:u w:val="single"/>
    </w:rPr>
  </w:style>
  <w:style w:type="paragraph" w:customStyle="1" w:styleId="font5">
    <w:name w:val="font5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4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64CA"/>
    <w:rPr>
      <w:color w:val="800080"/>
      <w:u w:val="single"/>
    </w:rPr>
  </w:style>
  <w:style w:type="paragraph" w:customStyle="1" w:styleId="font5">
    <w:name w:val="font5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280B4-0B3B-4EC9-A78A-3CCE8968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Коробова</dc:creator>
  <cp:lastModifiedBy>Людмила А. Устюгова</cp:lastModifiedBy>
  <cp:revision>2</cp:revision>
  <cp:lastPrinted>2016-05-11T10:46:00Z</cp:lastPrinted>
  <dcterms:created xsi:type="dcterms:W3CDTF">2017-05-04T05:14:00Z</dcterms:created>
  <dcterms:modified xsi:type="dcterms:W3CDTF">2017-05-04T05:14:00Z</dcterms:modified>
</cp:coreProperties>
</file>