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eastAsia="Times New Roman"/>
          <w:b/>
          <w:bCs/>
          <w:color w:val="282828"/>
          <w:sz w:val="27"/>
          <w:lang w:eastAsia="ru-RU"/>
        </w:rPr>
        <w:t>Сведения</w:t>
      </w:r>
    </w:p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 </w:t>
      </w:r>
      <w:r w:rsidRPr="00253C25">
        <w:rPr>
          <w:rFonts w:eastAsia="Times New Roman"/>
          <w:b/>
          <w:bCs/>
          <w:color w:val="282828"/>
          <w:sz w:val="27"/>
          <w:lang w:eastAsia="ru-RU"/>
        </w:rPr>
        <w:t>о доходах, расходах, об имуществе и обязательствах имущественного</w:t>
      </w:r>
    </w:p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 </w:t>
      </w:r>
      <w:r w:rsidRPr="00253C25">
        <w:rPr>
          <w:rFonts w:eastAsia="Times New Roman"/>
          <w:b/>
          <w:bCs/>
          <w:color w:val="282828"/>
          <w:sz w:val="27"/>
          <w:lang w:eastAsia="ru-RU"/>
        </w:rPr>
        <w:t>характера депутатов Собрания представителей Лузского района, их супругов и несовершеннолетних детей</w:t>
      </w:r>
    </w:p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b/>
          <w:bCs/>
          <w:color w:val="282828"/>
          <w:sz w:val="27"/>
          <w:lang w:eastAsia="ru-RU"/>
        </w:rPr>
        <w:t> </w:t>
      </w:r>
      <w:r w:rsidRPr="00253C25">
        <w:rPr>
          <w:rFonts w:eastAsia="Times New Roman"/>
          <w:b/>
          <w:bCs/>
          <w:color w:val="282828"/>
          <w:sz w:val="27"/>
          <w:lang w:eastAsia="ru-RU"/>
        </w:rPr>
        <w:t>с 01.01.2016 по 31.12.2016</w:t>
      </w:r>
    </w:p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9"/>
        <w:gridCol w:w="1839"/>
        <w:gridCol w:w="1370"/>
        <w:gridCol w:w="1079"/>
        <w:gridCol w:w="1487"/>
        <w:gridCol w:w="994"/>
        <w:gridCol w:w="1444"/>
        <w:gridCol w:w="1461"/>
        <w:gridCol w:w="1487"/>
        <w:gridCol w:w="936"/>
        <w:gridCol w:w="4"/>
        <w:gridCol w:w="144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Волокитина Татьяна Николаевна,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545287,9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ВАЗ –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972343,84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RENALT SANDERO STEP,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KIA SLS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32,6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56,2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9"/>
        <w:gridCol w:w="1763"/>
        <w:gridCol w:w="1314"/>
        <w:gridCol w:w="1035"/>
        <w:gridCol w:w="1426"/>
        <w:gridCol w:w="954"/>
        <w:gridCol w:w="1385"/>
        <w:gridCol w:w="2044"/>
        <w:gridCol w:w="1426"/>
        <w:gridCol w:w="898"/>
        <w:gridCol w:w="5"/>
        <w:gridCol w:w="1385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 xml:space="preserve">Амосова Людмила Вячеславовна,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441408,75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Шевроле-Нива,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200147,70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грузовой 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автомобиль КАМАЗ-53212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Прицеп ГКБ-8350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1940"/>
        <w:gridCol w:w="1445"/>
        <w:gridCol w:w="1138"/>
        <w:gridCol w:w="1569"/>
        <w:gridCol w:w="1049"/>
        <w:gridCol w:w="1524"/>
        <w:gridCol w:w="1541"/>
        <w:gridCol w:w="1569"/>
        <w:gridCol w:w="987"/>
        <w:gridCol w:w="152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Беззубова Валентина Николаевна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621530,94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TOYOTA-</w:t>
            </w: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PRADO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739,0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900000,00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0"/>
        <w:gridCol w:w="1822"/>
        <w:gridCol w:w="1357"/>
        <w:gridCol w:w="1069"/>
        <w:gridCol w:w="1473"/>
        <w:gridCol w:w="986"/>
        <w:gridCol w:w="1431"/>
        <w:gridCol w:w="1590"/>
        <w:gridCol w:w="1473"/>
        <w:gridCol w:w="928"/>
        <w:gridCol w:w="4"/>
        <w:gridCol w:w="1431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Богданов Вячеслав Геннадьевич,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1255548,0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Мицубиси OUTLANDE</w:t>
            </w: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R, UAZ PATRIOT, UAZ 396254; Грузовой автомобиль КАМАЗ 431010, трактор МТЗ – 82,1;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Трактор МТЗ – 82 Л,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9969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Здание цеха лесопиления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Здание навеса станка оцилиндровки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249344,77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2030"/>
        <w:gridCol w:w="1412"/>
        <w:gridCol w:w="1112"/>
        <w:gridCol w:w="1532"/>
        <w:gridCol w:w="1025"/>
        <w:gridCol w:w="1489"/>
        <w:gridCol w:w="1727"/>
        <w:gridCol w:w="1532"/>
        <w:gridCol w:w="964"/>
        <w:gridCol w:w="3"/>
        <w:gridCol w:w="1489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Бортниченко Игорь Анатольевич,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36536907,94 </w:t>
            </w:r>
            <w:r w:rsidRPr="00253C25">
              <w:rPr>
                <w:rFonts w:eastAsia="Times New Roman"/>
                <w:b/>
                <w:bCs/>
                <w:color w:val="282828"/>
                <w:sz w:val="27"/>
                <w:lang w:eastAsia="ru-RU"/>
              </w:rPr>
              <w:t>(доход без вычета расходов)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УАЗ -22069,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CHEVROLET GMI 31 UH TRAILBLAZER,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CHEVROLET KL1J CRUZE,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Грузовой автомобиль УРАЛ 4320-01, КАМАЗ 49511, ГАЗ -</w:t>
            </w: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66, ГАЗ-66-05, КАМАЗ -43118,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Мотоцикл ИЖ -6.114,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трактор МТЗ – 82,1, 2003;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Трактор МТЗ – 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9969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101686,0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автомобиль, ГАЗ 22177 «Соболь»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1940"/>
        <w:gridCol w:w="1445"/>
        <w:gridCol w:w="1138"/>
        <w:gridCol w:w="1569"/>
        <w:gridCol w:w="1049"/>
        <w:gridCol w:w="1524"/>
        <w:gridCol w:w="1541"/>
        <w:gridCol w:w="1569"/>
        <w:gridCol w:w="987"/>
        <w:gridCol w:w="152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Декларированный годовой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Сведения об источниках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Перечень объектов недвижимого имущества и транспортные средства, принадлежащие на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Перечень объектов недвижимого имущества, находящегося в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Виноградов Сергей Николаевич,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283240,0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RENAULT SANDERO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9969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168337,0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1940"/>
        <w:gridCol w:w="1445"/>
        <w:gridCol w:w="1138"/>
        <w:gridCol w:w="1569"/>
        <w:gridCol w:w="1049"/>
        <w:gridCol w:w="1524"/>
        <w:gridCol w:w="1541"/>
        <w:gridCol w:w="1569"/>
        <w:gridCol w:w="987"/>
        <w:gridCol w:w="152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Источник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Вид объектов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 xml:space="preserve">Вид объектов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Вологдина Татьяна Васильевна,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333972,65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1939"/>
        <w:gridCol w:w="1444"/>
        <w:gridCol w:w="1137"/>
        <w:gridCol w:w="1568"/>
        <w:gridCol w:w="1048"/>
        <w:gridCol w:w="1523"/>
        <w:gridCol w:w="1541"/>
        <w:gridCol w:w="1568"/>
        <w:gridCol w:w="987"/>
        <w:gridCol w:w="30"/>
        <w:gridCol w:w="1496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Зарубин Андрей Анатольевич,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415552,07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HYUNDAI ACCENT,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Мотоцикл ИЖ Юпитер 5,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 xml:space="preserve">Земельный </w:t>
            </w: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3787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 xml:space="preserve">Земельный </w:t>
            </w: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208186,19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46,9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2"/>
        <w:gridCol w:w="1923"/>
        <w:gridCol w:w="1433"/>
        <w:gridCol w:w="1129"/>
        <w:gridCol w:w="1556"/>
        <w:gridCol w:w="1040"/>
        <w:gridCol w:w="1512"/>
        <w:gridCol w:w="1529"/>
        <w:gridCol w:w="1556"/>
        <w:gridCol w:w="979"/>
        <w:gridCol w:w="3"/>
        <w:gridCol w:w="1512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Засухина Татьяна Валентиновна,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96254,69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356095,63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ИЖ ОДА 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7"/>
        <w:gridCol w:w="1940"/>
        <w:gridCol w:w="1445"/>
        <w:gridCol w:w="1138"/>
        <w:gridCol w:w="1568"/>
        <w:gridCol w:w="1049"/>
        <w:gridCol w:w="1524"/>
        <w:gridCol w:w="1541"/>
        <w:gridCol w:w="1568"/>
        <w:gridCol w:w="987"/>
        <w:gridCol w:w="3"/>
        <w:gridCol w:w="152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 xml:space="preserve">Должность, степень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 xml:space="preserve">Сведения об источниках получения средств, за счет которых была совершена сделка по приобретению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Климова Антонина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Васильевна,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320707,86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ВАЗ-21099,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Грузовой автомобиль КАМАЗ 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42,5 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Россия 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9"/>
        <w:gridCol w:w="1839"/>
        <w:gridCol w:w="1370"/>
        <w:gridCol w:w="1079"/>
        <w:gridCol w:w="1487"/>
        <w:gridCol w:w="994"/>
        <w:gridCol w:w="1444"/>
        <w:gridCol w:w="1461"/>
        <w:gridCol w:w="1487"/>
        <w:gridCol w:w="936"/>
        <w:gridCol w:w="4"/>
        <w:gridCol w:w="144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 xml:space="preserve">Вид недвижимого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Источник получения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Вид объектов недвижимос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Лютинский Олег Николаевич,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281764,96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ГАЗ 31105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406678,85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67,8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7"/>
        <w:gridCol w:w="1940"/>
        <w:gridCol w:w="1445"/>
        <w:gridCol w:w="1138"/>
        <w:gridCol w:w="1568"/>
        <w:gridCol w:w="1049"/>
        <w:gridCol w:w="1524"/>
        <w:gridCol w:w="1541"/>
        <w:gridCol w:w="1568"/>
        <w:gridCol w:w="987"/>
        <w:gridCol w:w="3"/>
        <w:gridCol w:w="152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Наумов Валентин Евгеньевич,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382957,13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ВАЗ -21053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193200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9"/>
        <w:gridCol w:w="1839"/>
        <w:gridCol w:w="1370"/>
        <w:gridCol w:w="1079"/>
        <w:gridCol w:w="1487"/>
        <w:gridCol w:w="994"/>
        <w:gridCol w:w="1444"/>
        <w:gridCol w:w="1461"/>
        <w:gridCol w:w="1487"/>
        <w:gridCol w:w="936"/>
        <w:gridCol w:w="4"/>
        <w:gridCol w:w="144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Осташова Ольга Николаевна,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183886,35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НИВА ШЕВРОЛЕ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Мотоцикл ИЖ Планета – 5, Трактор Т-25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7"/>
        <w:gridCol w:w="1940"/>
        <w:gridCol w:w="1445"/>
        <w:gridCol w:w="1138"/>
        <w:gridCol w:w="1568"/>
        <w:gridCol w:w="1049"/>
        <w:gridCol w:w="1524"/>
        <w:gridCol w:w="1541"/>
        <w:gridCol w:w="1568"/>
        <w:gridCol w:w="987"/>
        <w:gridCol w:w="3"/>
        <w:gridCol w:w="152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Декларированный годовой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Сведения об источниках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Перечень объектов недвижимого имущества и транспортные средства, принадлежащие на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Перечень объектов недвижимого имущества, находящегося в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Пупышева Ольга Викторовна,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267281,08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RENAULT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45,9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9"/>
        <w:gridCol w:w="1839"/>
        <w:gridCol w:w="1370"/>
        <w:gridCol w:w="1079"/>
        <w:gridCol w:w="1487"/>
        <w:gridCol w:w="994"/>
        <w:gridCol w:w="1444"/>
        <w:gridCol w:w="1461"/>
        <w:gridCol w:w="1487"/>
        <w:gridCol w:w="936"/>
        <w:gridCol w:w="4"/>
        <w:gridCol w:w="144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 xml:space="preserve">Селяков Сергей Александрович,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705211,66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 xml:space="preserve">Легковой автомобиль </w:t>
            </w: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МАЗДА -626, SsangYong Actyon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мотоцикл Восход 3м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785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135674,56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61,1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61,1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1940"/>
        <w:gridCol w:w="1445"/>
        <w:gridCol w:w="1138"/>
        <w:gridCol w:w="1569"/>
        <w:gridCol w:w="1049"/>
        <w:gridCol w:w="1524"/>
        <w:gridCol w:w="1541"/>
        <w:gridCol w:w="1569"/>
        <w:gridCol w:w="987"/>
        <w:gridCol w:w="152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Трудоношин Владимир Зосимович,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702752,53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 Рено-Логан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120000,00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lastRenderedPageBreak/>
        <w:t> </w:t>
      </w:r>
    </w:p>
    <w:p w:rsidR="00253C25" w:rsidRPr="00253C25" w:rsidRDefault="00253C25" w:rsidP="00253C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eastAsia="Times New Roman"/>
          <w:color w:val="282828"/>
          <w:sz w:val="27"/>
          <w:szCs w:val="27"/>
          <w:lang w:eastAsia="ru-RU"/>
        </w:rPr>
        <w:t> </w:t>
      </w:r>
    </w:p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9"/>
        <w:gridCol w:w="1839"/>
        <w:gridCol w:w="1370"/>
        <w:gridCol w:w="1079"/>
        <w:gridCol w:w="1487"/>
        <w:gridCol w:w="994"/>
        <w:gridCol w:w="1444"/>
        <w:gridCol w:w="1461"/>
        <w:gridCol w:w="1487"/>
        <w:gridCol w:w="936"/>
        <w:gridCol w:w="4"/>
        <w:gridCol w:w="144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Тютрин Александр Михайлович,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376055,95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Грузовые автомобили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УРАЛ 43443,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УРАЛ 43443,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УРАЛ 43443,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Трактор МТЗ 83-л,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Трактор ТДТ 55-А,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УАЗ 396292,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УАЗ 3741210,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УАЗ 390994,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ГАЗ 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628,0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144469,98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Тойота Лэнд Крузер 120 легковой универсал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32,7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32,7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32,7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eastAsia="Times New Roman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7"/>
        <w:gridCol w:w="1940"/>
        <w:gridCol w:w="1445"/>
        <w:gridCol w:w="1138"/>
        <w:gridCol w:w="1568"/>
        <w:gridCol w:w="1049"/>
        <w:gridCol w:w="1524"/>
        <w:gridCol w:w="1541"/>
        <w:gridCol w:w="1568"/>
        <w:gridCol w:w="987"/>
        <w:gridCol w:w="3"/>
        <w:gridCol w:w="1524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Декларированный годовой доход за 2016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Филев Владимир Геннадьевич,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172009,78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Легковой автомобиль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Toyota Rav 4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110276,80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58,4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7"/>
        <w:gridCol w:w="1925"/>
        <w:gridCol w:w="1434"/>
        <w:gridCol w:w="1129"/>
        <w:gridCol w:w="1557"/>
        <w:gridCol w:w="1041"/>
        <w:gridCol w:w="1512"/>
        <w:gridCol w:w="1530"/>
        <w:gridCol w:w="1557"/>
        <w:gridCol w:w="980"/>
        <w:gridCol w:w="1512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Источник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Вид объектов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Площад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Страна расположен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Транспортн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Вид объектов 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Площад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Страна расположен</w:t>
            </w: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Чекменева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825054,62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3"/>
        <w:gridCol w:w="1833"/>
        <w:gridCol w:w="1365"/>
        <w:gridCol w:w="1076"/>
        <w:gridCol w:w="1482"/>
        <w:gridCol w:w="992"/>
        <w:gridCol w:w="1440"/>
        <w:gridCol w:w="1504"/>
        <w:gridCol w:w="1482"/>
        <w:gridCol w:w="933"/>
        <w:gridCol w:w="4"/>
        <w:gridCol w:w="1440"/>
      </w:tblGrid>
      <w:tr w:rsidR="00253C25" w:rsidRPr="00253C25" w:rsidTr="00253C2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Занимаемая (замещаемая)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Должность,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Декларированный годовой доход за 2016 год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Сведения об источниках получения средств, за счет которых была совершена сделка по приобретению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Источник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Площадь,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Страна расположения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Шаверин Андрей Николаевич,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2105448,13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Легковые автомобили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MITSUBISI OUTLANDER,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УАЗ 315195,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MITSUBISI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L 200,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lastRenderedPageBreak/>
              <w:t>УАЗ 39629,</w:t>
            </w:r>
          </w:p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снегоход ТАЙГА Варяг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Здание 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1668,4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Здание 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1613,2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240761,33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32,7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1084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42,2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  <w:tr w:rsidR="00253C25" w:rsidRPr="00253C25" w:rsidTr="00253C2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42,2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C25" w:rsidRPr="00253C25" w:rsidRDefault="00253C25" w:rsidP="00253C25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7"/>
                <w:szCs w:val="27"/>
                <w:lang w:eastAsia="ru-RU"/>
              </w:rPr>
            </w:pPr>
            <w:r w:rsidRPr="00253C25">
              <w:rPr>
                <w:rFonts w:eastAsia="Times New Roman"/>
                <w:color w:val="282828"/>
                <w:sz w:val="27"/>
                <w:lang w:eastAsia="ru-RU"/>
              </w:rPr>
              <w:t>Россия</w:t>
            </w:r>
          </w:p>
        </w:tc>
      </w:tr>
    </w:tbl>
    <w:p w:rsidR="00253C25" w:rsidRPr="00253C25" w:rsidRDefault="00253C25" w:rsidP="00253C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eastAsia="Times New Roman"/>
          <w:color w:val="282828"/>
          <w:sz w:val="27"/>
          <w:szCs w:val="27"/>
          <w:lang w:eastAsia="ru-RU"/>
        </w:rPr>
        <w:t> </w:t>
      </w:r>
    </w:p>
    <w:p w:rsidR="00253C25" w:rsidRPr="00253C25" w:rsidRDefault="00253C25" w:rsidP="00253C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7"/>
          <w:szCs w:val="27"/>
          <w:lang w:eastAsia="ru-RU"/>
        </w:rPr>
      </w:pPr>
      <w:r w:rsidRPr="00253C25">
        <w:rPr>
          <w:rFonts w:ascii="Arial" w:eastAsia="Times New Roman" w:hAnsi="Arial" w:cs="Arial"/>
          <w:color w:val="282828"/>
          <w:sz w:val="27"/>
          <w:szCs w:val="27"/>
          <w:lang w:eastAsia="ru-RU"/>
        </w:rPr>
        <w:t>Дата создания материала: 02-06-2017.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53C25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F444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">
    <w:name w:val="p2"/>
    <w:basedOn w:val="a"/>
    <w:rsid w:val="00253C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253C25"/>
  </w:style>
  <w:style w:type="paragraph" w:customStyle="1" w:styleId="p3">
    <w:name w:val="p3"/>
    <w:basedOn w:val="a"/>
    <w:rsid w:val="00253C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253C25"/>
  </w:style>
  <w:style w:type="character" w:customStyle="1" w:styleId="s3">
    <w:name w:val="s3"/>
    <w:basedOn w:val="a0"/>
    <w:rsid w:val="00253C25"/>
  </w:style>
  <w:style w:type="paragraph" w:customStyle="1" w:styleId="editlog">
    <w:name w:val="editlog"/>
    <w:basedOn w:val="a"/>
    <w:rsid w:val="00253C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2017-06-23T12:42:00Z</dcterms:modified>
</cp:coreProperties>
</file>