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6D" w:rsidRDefault="00821D6D" w:rsidP="00AF2A33">
      <w:pPr>
        <w:widowControl w:val="0"/>
        <w:autoSpaceDE w:val="0"/>
        <w:autoSpaceDN w:val="0"/>
        <w:adjustRightInd w:val="0"/>
        <w:ind w:left="7371"/>
        <w:jc w:val="center"/>
        <w:outlineLvl w:val="1"/>
        <w:rPr>
          <w:sz w:val="18"/>
        </w:rPr>
      </w:pPr>
      <w:r>
        <w:rPr>
          <w:sz w:val="18"/>
        </w:rPr>
        <w:t>Приложение</w:t>
      </w:r>
    </w:p>
    <w:p w:rsidR="00821D6D" w:rsidRDefault="00821D6D" w:rsidP="00AF2A33">
      <w:pPr>
        <w:ind w:left="7371"/>
        <w:jc w:val="center"/>
        <w:rPr>
          <w:sz w:val="18"/>
        </w:rPr>
      </w:pPr>
      <w:bookmarkStart w:id="0" w:name="Par73"/>
      <w:bookmarkEnd w:id="0"/>
      <w:r>
        <w:rPr>
          <w:sz w:val="18"/>
        </w:rPr>
        <w:t>к Положению о порядке размещения сведений о доходах, расходах,</w:t>
      </w:r>
    </w:p>
    <w:p w:rsidR="00821D6D" w:rsidRDefault="00821D6D" w:rsidP="00AF2A33">
      <w:pPr>
        <w:ind w:left="7371"/>
        <w:jc w:val="center"/>
        <w:rPr>
          <w:sz w:val="18"/>
        </w:rPr>
      </w:pPr>
      <w:r>
        <w:rPr>
          <w:sz w:val="18"/>
        </w:rPr>
        <w:t>об имуществе и обязательствах имущественного характера лиц, замещающих муниципальные должности на постоянной основе, муниципальных служащих администрации Беловского муниципального района и членов их семей на официальном сайте администрации Беловского муниципального района и предоставления этих сведений средствам массовой информации для опубликования</w:t>
      </w:r>
    </w:p>
    <w:p w:rsidR="00821D6D" w:rsidRDefault="00821D6D" w:rsidP="002E308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821D6D" w:rsidRDefault="00821D6D" w:rsidP="002E3084">
      <w:pPr>
        <w:widowControl w:val="0"/>
        <w:autoSpaceDE w:val="0"/>
        <w:autoSpaceDN w:val="0"/>
        <w:adjustRightInd w:val="0"/>
        <w:jc w:val="center"/>
      </w:pPr>
      <w:r>
        <w:t xml:space="preserve">Сведения </w:t>
      </w:r>
    </w:p>
    <w:p w:rsidR="00821D6D" w:rsidRDefault="00821D6D" w:rsidP="002E3084">
      <w:pPr>
        <w:widowControl w:val="0"/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</w:t>
      </w:r>
    </w:p>
    <w:p w:rsidR="00821D6D" w:rsidRDefault="00821D6D" w:rsidP="002E3084">
      <w:pPr>
        <w:widowControl w:val="0"/>
        <w:autoSpaceDE w:val="0"/>
        <w:autoSpaceDN w:val="0"/>
        <w:adjustRightInd w:val="0"/>
        <w:jc w:val="center"/>
      </w:pPr>
      <w:r>
        <w:t>за период с 1 января 2016 г. по 31 декабря 2016 г. по состоянию на конец отчетного периода, представленных лицами, замещающими муниципальные должности на постоянной основе, муниципальными служащими администрации Беловского муниципального района</w:t>
      </w:r>
    </w:p>
    <w:p w:rsidR="00821D6D" w:rsidRDefault="00821D6D" w:rsidP="002E3084">
      <w:pPr>
        <w:widowControl w:val="0"/>
        <w:autoSpaceDE w:val="0"/>
        <w:autoSpaceDN w:val="0"/>
        <w:adjustRightInd w:val="0"/>
        <w:jc w:val="center"/>
      </w:pPr>
      <w:r>
        <w:t>и руководителями муниципальных учреждений Беловского муниципального района</w:t>
      </w:r>
    </w:p>
    <w:p w:rsidR="00821D6D" w:rsidRDefault="00821D6D">
      <w:pPr>
        <w:rPr>
          <w:sz w:val="28"/>
        </w:rPr>
      </w:pPr>
      <w:r>
        <w:rPr>
          <w:sz w:val="28"/>
        </w:rPr>
        <w:tab/>
      </w:r>
    </w:p>
    <w:tbl>
      <w:tblPr>
        <w:tblW w:w="151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639"/>
        <w:gridCol w:w="1452"/>
        <w:gridCol w:w="992"/>
        <w:gridCol w:w="992"/>
        <w:gridCol w:w="993"/>
        <w:gridCol w:w="992"/>
        <w:gridCol w:w="992"/>
        <w:gridCol w:w="992"/>
        <w:gridCol w:w="993"/>
        <w:gridCol w:w="1842"/>
        <w:gridCol w:w="1418"/>
        <w:gridCol w:w="1353"/>
      </w:tblGrid>
      <w:tr w:rsidR="00821D6D" w:rsidRPr="00615421" w:rsidTr="00F5683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№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п\п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Декларированный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годовой доход</w:t>
            </w:r>
            <w:r w:rsidRPr="00615421">
              <w:rPr>
                <w:sz w:val="18"/>
                <w:szCs w:val="18"/>
                <w:vertAlign w:val="superscript"/>
              </w:rPr>
              <w:t>1</w:t>
            </w:r>
            <w:r w:rsidRPr="00615421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615421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15421">
              <w:rPr>
                <w:sz w:val="18"/>
                <w:szCs w:val="18"/>
                <w:vertAlign w:val="superscript"/>
              </w:rPr>
              <w:t xml:space="preserve">2 </w:t>
            </w:r>
            <w:r w:rsidRPr="00615421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площадь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площадь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11462C">
        <w:trPr>
          <w:trHeight w:val="42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Астафьев Владимир Анатольевич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глава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1 470 321,90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11462C">
        <w:trPr>
          <w:trHeight w:val="42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11462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1146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0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Геньш Любовь Васильевна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председатель Совета народных депутатов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1200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1 097 036,13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37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35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1/110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9627000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35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2/34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3256027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36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30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163 539,01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1/110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9627000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6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 xml:space="preserve">Заварыкин Андрей </w:t>
            </w:r>
            <w:r w:rsidRPr="00615421">
              <w:rPr>
                <w:b/>
                <w:sz w:val="18"/>
                <w:szCs w:val="18"/>
              </w:rPr>
              <w:lastRenderedPageBreak/>
              <w:t>Борисович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lastRenderedPageBreak/>
              <w:t xml:space="preserve">первый заместитель </w:t>
            </w:r>
            <w:r w:rsidRPr="00615421">
              <w:rPr>
                <w:b/>
                <w:sz w:val="18"/>
                <w:szCs w:val="18"/>
              </w:rPr>
              <w:lastRenderedPageBreak/>
              <w:t>главы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656 370,30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120202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6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Ноженкин Валерий Алексеевич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заместитель главы района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584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легковой кроссовер - </w:t>
            </w:r>
            <w:r w:rsidRPr="00615421">
              <w:rPr>
                <w:sz w:val="18"/>
                <w:szCs w:val="18"/>
                <w:lang w:val="en-US"/>
              </w:rPr>
              <w:t>Toyota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Lexus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RX</w:t>
            </w:r>
            <w:r w:rsidRPr="00615421">
              <w:rPr>
                <w:sz w:val="18"/>
                <w:szCs w:val="18"/>
              </w:rPr>
              <w:t xml:space="preserve"> 330, 2003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1 032 671,14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56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28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584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кроссовер - Honda HRV, 2000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130 552,25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1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131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Гладков Сергей Васильевич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B7600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заместитель главы района по ЖКХ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spacing w:line="215" w:lineRule="atLeast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автомобиль – Сhevrolet</w:t>
            </w:r>
          </w:p>
          <w:p w:rsidR="00821D6D" w:rsidRPr="00615421" w:rsidRDefault="00821D6D" w:rsidP="00887B4D">
            <w:pPr>
              <w:spacing w:line="215" w:lineRule="atLeast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L</w:t>
            </w:r>
            <w:r w:rsidRPr="00615421">
              <w:rPr>
                <w:sz w:val="18"/>
                <w:szCs w:val="18"/>
              </w:rPr>
              <w:t>acetti (хэтчбек), 2007 г.в.</w:t>
            </w:r>
          </w:p>
          <w:p w:rsidR="00821D6D" w:rsidRDefault="00821D6D" w:rsidP="00887B4D">
            <w:pPr>
              <w:spacing w:line="215" w:lineRule="atLeast"/>
              <w:jc w:val="center"/>
              <w:rPr>
                <w:sz w:val="18"/>
                <w:szCs w:val="18"/>
              </w:rPr>
            </w:pPr>
          </w:p>
          <w:p w:rsidR="00821D6D" w:rsidRPr="00615421" w:rsidRDefault="00821D6D" w:rsidP="00887B4D">
            <w:pPr>
              <w:spacing w:line="215" w:lineRule="atLeast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автомобиль – УАЗ 33962, 1985 г.в.</w:t>
            </w:r>
          </w:p>
          <w:p w:rsidR="00821D6D" w:rsidRPr="00615421" w:rsidRDefault="00821D6D" w:rsidP="00887B4D">
            <w:pPr>
              <w:spacing w:line="21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628 349,06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6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B76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</w:t>
            </w:r>
            <w:r w:rsidRPr="00615421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448 433,31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B76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5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Клинцев Александр Сергеевич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заместитель главы района по сельскому хозяйству и природопользованию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прицеп к легковому автомобилю – ТС ЮМЗ 81024, 1992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506 401,00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дом нежилой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легковой кроссовер - </w:t>
            </w:r>
            <w:r w:rsidRPr="00615421">
              <w:rPr>
                <w:sz w:val="18"/>
                <w:szCs w:val="18"/>
                <w:lang w:val="en-US"/>
              </w:rPr>
              <w:t>Renault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Sandero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Stepway</w:t>
            </w:r>
            <w:r w:rsidRPr="00615421">
              <w:rPr>
                <w:sz w:val="18"/>
                <w:szCs w:val="18"/>
              </w:rPr>
              <w:t>, 2013 г.в.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780 920,14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4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дом нежилой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1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64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Козлов Алексей Сергеевич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заместитель главы района по экономике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легковой кроссовер – Toyota </w:t>
            </w:r>
            <w:r w:rsidRPr="00615421">
              <w:rPr>
                <w:sz w:val="18"/>
                <w:szCs w:val="18"/>
                <w:lang w:val="en-US"/>
              </w:rPr>
              <w:t>RAV</w:t>
            </w:r>
            <w:r w:rsidRPr="00615421">
              <w:rPr>
                <w:sz w:val="18"/>
                <w:szCs w:val="18"/>
              </w:rPr>
              <w:t xml:space="preserve"> 4, 2001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370 877,32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43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2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</w:t>
            </w:r>
            <w:r w:rsidRPr="00615421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1600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2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285 652,65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43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1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4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Карнаухова Оксана Васильевна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заместитель главы района, управляющий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746 295,39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59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67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Буймов Евгений Юрьевич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МКУ «Управление по делам ГО и предупреждению ЧС»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446 672,37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</w:t>
            </w:r>
            <w:r w:rsidRPr="00615421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D44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42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Масленкина Елена Вильгельмовна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МКУ «Управление культуры и национальной политики Беловского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476295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104,7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436 884,67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55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21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4446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кроссовер -  Volkswagen Tiguan, 2014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1 093 179,30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24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24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Бирюкова Лариса Владимировна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Управления социальной защиты населения администрации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696 474,41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4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44464A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64A"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автомобиль - MITSUBISHI COLT, 2004г.в.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379 059,60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Забуга Родион Вячеславович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МКУ «Управление образования Беловского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840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автомобиль – Toyota Premio, 2004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747 911,26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43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3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КГТ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индивиду</w:t>
            </w:r>
            <w:r w:rsidRPr="00615421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22,4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Россия</w:t>
            </w: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3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4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КГТ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1/2 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rPr>
          <w:trHeight w:val="40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rPr>
          <w:trHeight w:val="2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243 146,00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A76513">
        <w:trPr>
          <w:trHeight w:val="21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КГТ</w:t>
            </w:r>
          </w:p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1/2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A76513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24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13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Литвинова Светлана Александровна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Управления опеки и попечительства администрации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596 981,35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A76513">
        <w:trPr>
          <w:trHeight w:val="127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CB42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 xml:space="preserve">легковой  автомобиль  - </w:t>
            </w:r>
            <w:r w:rsidRPr="00615421">
              <w:rPr>
                <w:sz w:val="18"/>
                <w:szCs w:val="18"/>
                <w:lang w:val="en-US"/>
              </w:rPr>
              <w:t>Mitsubishi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Pajero</w:t>
            </w:r>
            <w:r w:rsidRPr="00615421">
              <w:rPr>
                <w:sz w:val="18"/>
                <w:szCs w:val="18"/>
              </w:rPr>
              <w:t xml:space="preserve"> </w:t>
            </w:r>
            <w:r w:rsidRPr="00615421">
              <w:rPr>
                <w:sz w:val="18"/>
                <w:szCs w:val="18"/>
                <w:lang w:val="en-US"/>
              </w:rPr>
              <w:t>Mini</w:t>
            </w:r>
            <w:r w:rsidRPr="00615421">
              <w:rPr>
                <w:sz w:val="18"/>
                <w:szCs w:val="18"/>
              </w:rPr>
              <w:t>, 2011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437 384,08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A76513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CB42B7">
        <w:trPr>
          <w:trHeight w:val="71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14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Якушев Сергей Федорович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 xml:space="preserve">начальник МКУ </w:t>
            </w:r>
            <w:r w:rsidRPr="00615421">
              <w:rPr>
                <w:b/>
                <w:sz w:val="18"/>
                <w:szCs w:val="18"/>
              </w:rPr>
              <w:lastRenderedPageBreak/>
              <w:t>«Управление по физической культуре, спорту и молодежной политике администрации Беловского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 автомобиль  - ВАЗ-</w:t>
            </w:r>
            <w:r w:rsidRPr="00615421">
              <w:rPr>
                <w:sz w:val="18"/>
                <w:szCs w:val="18"/>
              </w:rPr>
              <w:lastRenderedPageBreak/>
              <w:t>21124, 2007 г.в.</w:t>
            </w:r>
          </w:p>
          <w:p w:rsidR="00821D6D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Самосвал ГАЗ-САЗ-3507-01, 1992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573 967,37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CB42B7">
        <w:trPr>
          <w:trHeight w:val="92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85933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CB42B7">
        <w:trPr>
          <w:trHeight w:val="60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4446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автомобиль - Toyota Corolla, 2004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335 601,94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0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15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Поваляева Наталья Юрьевна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директор МБУ «Многофункциональный Центр» Беловского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15421">
              <w:rPr>
                <w:sz w:val="18"/>
                <w:szCs w:val="18"/>
              </w:rPr>
              <w:t>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B42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– ВАЗ 21124, 2006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243 212,97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0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15421">
              <w:rPr>
                <w:sz w:val="18"/>
                <w:szCs w:val="18"/>
              </w:rPr>
              <w:t>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23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15421">
              <w:rPr>
                <w:sz w:val="18"/>
                <w:szCs w:val="18"/>
              </w:rPr>
              <w:t>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208 187,98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21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15421">
              <w:rPr>
                <w:sz w:val="18"/>
                <w:szCs w:val="18"/>
              </w:rPr>
              <w:t>/3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37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6154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Мантурова Ирина Алексеевна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главный редактор МБУ «Редакция газеты «Сельские зори»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419 256,62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5C41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5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D6D" w:rsidRPr="00615421" w:rsidRDefault="00821D6D" w:rsidP="006617D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6D" w:rsidRPr="00615421" w:rsidRDefault="00821D6D" w:rsidP="00CA2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 w:rsidP="006617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F5683E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D6D" w:rsidRPr="00615421" w:rsidRDefault="00821D6D" w:rsidP="006617D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CA2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6D" w:rsidRPr="00615421" w:rsidRDefault="00821D6D" w:rsidP="00CA2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 w:rsidP="006617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1D6D" w:rsidRPr="00615421" w:rsidTr="00A76513">
        <w:trPr>
          <w:trHeight w:val="84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6154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Курбатов Артем Викторович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начальник МКУ «Управление жизнеобеспече</w:t>
            </w:r>
            <w:r w:rsidRPr="00615421">
              <w:rPr>
                <w:b/>
                <w:sz w:val="18"/>
                <w:szCs w:val="18"/>
              </w:rPr>
              <w:lastRenderedPageBreak/>
              <w:t>ния  населенных пунктов Беловского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- </w:t>
            </w:r>
            <w:r w:rsidRPr="00A76513">
              <w:rPr>
                <w:sz w:val="18"/>
                <w:szCs w:val="18"/>
              </w:rPr>
              <w:t>Nissan March, 2001 г.в.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397 699,36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11462C">
        <w:trPr>
          <w:trHeight w:val="87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821D6D" w:rsidRPr="00615421" w:rsidRDefault="00821D6D" w:rsidP="00D44E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140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Андреева Руслана Александровна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5421">
              <w:rPr>
                <w:b/>
                <w:sz w:val="18"/>
                <w:szCs w:val="18"/>
              </w:rPr>
              <w:t>председатель МКУ «Комитет по управлению муниципальным имуществом Беловского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439 499,86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A76513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5421"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- </w:t>
            </w:r>
            <w:r w:rsidRPr="004055C5">
              <w:rPr>
                <w:sz w:val="18"/>
                <w:szCs w:val="18"/>
              </w:rPr>
              <w:t>Hyundai Avante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1 712 376,0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21D6D" w:rsidRPr="00615421" w:rsidTr="00F5683E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615421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- </w:t>
            </w:r>
            <w:r w:rsidRPr="004055C5">
              <w:rPr>
                <w:sz w:val="18"/>
                <w:szCs w:val="18"/>
              </w:rPr>
              <w:t>Suzuki Grand Vitara</w:t>
            </w:r>
            <w:r>
              <w:rPr>
                <w:sz w:val="18"/>
                <w:szCs w:val="18"/>
              </w:rPr>
              <w:t xml:space="preserve"> (внедорожник), 2001 г.в.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8D15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A7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21D6D" w:rsidRPr="00953C23" w:rsidRDefault="00821D6D" w:rsidP="006813AD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9F784F" w:rsidRDefault="009F784F">
      <w:pPr>
        <w:spacing w:after="0" w:line="240" w:lineRule="auto"/>
      </w:pPr>
      <w:r>
        <w:br w:type="page"/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>СВЕДЕНИЯ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821D6D" w:rsidRPr="007853FF" w:rsidRDefault="00821D6D" w:rsidP="00F82ECE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лицами, </w:t>
      </w:r>
      <w:r>
        <w:t>МКУ «Управления культуры и национальной политики Беловского муниципального района»</w:t>
      </w:r>
      <w:r w:rsidRPr="00F82ECE">
        <w:t xml:space="preserve"> </w:t>
      </w:r>
      <w:r w:rsidRPr="007853FF">
        <w:t xml:space="preserve">в администрацию </w:t>
      </w:r>
      <w:r>
        <w:t>Беловского муниципального района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417"/>
        <w:gridCol w:w="1570"/>
        <w:gridCol w:w="1314"/>
        <w:gridCol w:w="1111"/>
        <w:gridCol w:w="1475"/>
        <w:gridCol w:w="1334"/>
        <w:gridCol w:w="1643"/>
        <w:gridCol w:w="1152"/>
        <w:gridCol w:w="1457"/>
      </w:tblGrid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</w:t>
            </w:r>
            <w:r w:rsidRPr="007853FF">
              <w:t>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Амирсанина Светлана Станиславовна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Директор МБУ «Культурно-досуговый центр Беловского </w:t>
            </w:r>
            <w:r>
              <w:lastRenderedPageBreak/>
              <w:t>района»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503794,58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781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593793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½ 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15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 1/6  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684688,60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1/6 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219020 индивидуальная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821D6D" w:rsidRPr="00265CCF" w:rsidRDefault="00821D6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" w:name="Par104"/>
      <w:bookmarkEnd w:id="1"/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ar105"/>
      <w:bookmarkEnd w:id="2"/>
      <w:r w:rsidRPr="00265CCF">
        <w:rPr>
          <w:sz w:val="20"/>
        </w:rPr>
        <w:t>&lt;2&gt; Например, жилой дом, земельный участок, квартира и т.д.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3" w:name="Par106"/>
      <w:bookmarkEnd w:id="3"/>
      <w:r w:rsidRPr="00265CCF">
        <w:rPr>
          <w:sz w:val="20"/>
        </w:rPr>
        <w:t>&lt;3&gt; Россия или иная страна (государство).</w:t>
      </w:r>
    </w:p>
    <w:p w:rsidR="00821D6D" w:rsidRPr="007853FF" w:rsidRDefault="00821D6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ind w:left="7371"/>
        <w:jc w:val="center"/>
        <w:outlineLvl w:val="1"/>
        <w:rPr>
          <w:sz w:val="18"/>
        </w:rPr>
      </w:pPr>
      <w:r w:rsidRPr="007853FF">
        <w:rPr>
          <w:sz w:val="18"/>
        </w:rPr>
        <w:t>Приложение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к Положению о порядке размещения сведений о доходах, расходах,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об имуществе и обязательствах имущественного характера</w:t>
      </w:r>
      <w:r>
        <w:rPr>
          <w:sz w:val="18"/>
        </w:rPr>
        <w:t xml:space="preserve"> </w:t>
      </w:r>
      <w:r w:rsidRPr="007853FF">
        <w:rPr>
          <w:sz w:val="18"/>
        </w:rPr>
        <w:t>лиц, замещающих муниц</w:t>
      </w:r>
      <w:r w:rsidRPr="007853FF">
        <w:rPr>
          <w:sz w:val="18"/>
        </w:rPr>
        <w:t>и</w:t>
      </w:r>
      <w:r w:rsidRPr="007853FF">
        <w:rPr>
          <w:sz w:val="18"/>
        </w:rPr>
        <w:t>пальные должности на постоянной основе,</w:t>
      </w:r>
      <w:r>
        <w:rPr>
          <w:sz w:val="18"/>
        </w:rPr>
        <w:t xml:space="preserve"> </w:t>
      </w:r>
      <w:r w:rsidRPr="007853FF">
        <w:rPr>
          <w:sz w:val="18"/>
        </w:rPr>
        <w:t xml:space="preserve">муниципальных служащих администрации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>и членов их семей на официальном сайте админис</w:t>
      </w:r>
      <w:r w:rsidRPr="007853FF">
        <w:rPr>
          <w:sz w:val="18"/>
        </w:rPr>
        <w:t>т</w:t>
      </w:r>
      <w:r w:rsidRPr="007853FF">
        <w:rPr>
          <w:sz w:val="18"/>
        </w:rPr>
        <w:t xml:space="preserve">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>и предоставления этих сведений средствам массовой информации для опублик</w:t>
      </w:r>
      <w:r w:rsidRPr="007853FF">
        <w:rPr>
          <w:sz w:val="18"/>
        </w:rPr>
        <w:t>о</w:t>
      </w:r>
      <w:r w:rsidRPr="007853FF">
        <w:rPr>
          <w:sz w:val="18"/>
        </w:rPr>
        <w:t>вания</w:t>
      </w:r>
    </w:p>
    <w:p w:rsidR="00821D6D" w:rsidRPr="00953C23" w:rsidRDefault="00821D6D" w:rsidP="006813AD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821D6D" w:rsidRPr="007853FF" w:rsidRDefault="00821D6D" w:rsidP="00F82ECE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 xml:space="preserve">по состоянию на конец отчетного периода, представленных лицами, </w:t>
      </w:r>
      <w:r>
        <w:t>МКУ «Управления культуры и национальной политики Беловского муниципального района»</w:t>
      </w:r>
      <w:r w:rsidRPr="00F82ECE">
        <w:t xml:space="preserve"> </w:t>
      </w:r>
      <w:r w:rsidRPr="007853FF">
        <w:t xml:space="preserve">в администрацию </w:t>
      </w:r>
      <w:r>
        <w:t>Беловского муниципального района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417"/>
        <w:gridCol w:w="1570"/>
        <w:gridCol w:w="1314"/>
        <w:gridCol w:w="1111"/>
        <w:gridCol w:w="1475"/>
        <w:gridCol w:w="1334"/>
        <w:gridCol w:w="1643"/>
        <w:gridCol w:w="1152"/>
        <w:gridCol w:w="1457"/>
      </w:tblGrid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</w:t>
            </w:r>
            <w:r w:rsidRPr="007853FF">
              <w:t>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Бояновская Светлана Николаевна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Директор МБУК «Межпоселенческая централизованная библиотечная система Беловского </w:t>
            </w:r>
            <w:r>
              <w:lastRenderedPageBreak/>
              <w:t>района»</w:t>
            </w:r>
          </w:p>
        </w:tc>
        <w:tc>
          <w:tcPr>
            <w:tcW w:w="1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508623,93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593793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2-комнатная квартира безвозмездное пользование, бессрочное, фактическое предоставление </w:t>
            </w: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15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4228873,16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11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2-комнатная квартира, индивидуальная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11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21074 индивидуальная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108"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64C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053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2-комнатная квартира, безвозмездное пользование, бессрочное, фактическое предоставление.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21D6D" w:rsidRPr="00265CCF" w:rsidRDefault="00821D6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821D6D" w:rsidRPr="007853FF" w:rsidRDefault="00821D6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ind w:left="7371"/>
        <w:jc w:val="center"/>
        <w:outlineLvl w:val="1"/>
        <w:rPr>
          <w:sz w:val="18"/>
        </w:rPr>
      </w:pPr>
      <w:r w:rsidRPr="007853FF">
        <w:rPr>
          <w:sz w:val="18"/>
        </w:rPr>
        <w:t>Приложение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к Положению о порядке размещения сведений о доходах, расходах,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об имуществе и обязательствах имущественного характера</w:t>
      </w:r>
      <w:r>
        <w:rPr>
          <w:sz w:val="18"/>
        </w:rPr>
        <w:t xml:space="preserve"> </w:t>
      </w:r>
      <w:r w:rsidRPr="007853FF">
        <w:rPr>
          <w:sz w:val="18"/>
        </w:rPr>
        <w:t>лиц, замещающих муниц</w:t>
      </w:r>
      <w:r w:rsidRPr="007853FF">
        <w:rPr>
          <w:sz w:val="18"/>
        </w:rPr>
        <w:t>и</w:t>
      </w:r>
      <w:r w:rsidRPr="007853FF">
        <w:rPr>
          <w:sz w:val="18"/>
        </w:rPr>
        <w:t>пальные должности на постоянной основе,</w:t>
      </w:r>
      <w:r>
        <w:rPr>
          <w:sz w:val="18"/>
        </w:rPr>
        <w:t xml:space="preserve"> </w:t>
      </w:r>
      <w:r w:rsidRPr="007853FF">
        <w:rPr>
          <w:sz w:val="18"/>
        </w:rPr>
        <w:t xml:space="preserve">муниципальных служащих администрации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 xml:space="preserve">и </w:t>
      </w:r>
      <w:r w:rsidRPr="007853FF">
        <w:rPr>
          <w:sz w:val="18"/>
        </w:rPr>
        <w:lastRenderedPageBreak/>
        <w:t>членов их семей на официальном сайте админис</w:t>
      </w:r>
      <w:r w:rsidRPr="007853FF">
        <w:rPr>
          <w:sz w:val="18"/>
        </w:rPr>
        <w:t>т</w:t>
      </w:r>
      <w:r w:rsidRPr="007853FF">
        <w:rPr>
          <w:sz w:val="18"/>
        </w:rPr>
        <w:t xml:space="preserve">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>и предоставления этих сведений средствам массовой информации для опублик</w:t>
      </w:r>
      <w:r w:rsidRPr="007853FF">
        <w:rPr>
          <w:sz w:val="18"/>
        </w:rPr>
        <w:t>о</w:t>
      </w:r>
      <w:r w:rsidRPr="007853FF">
        <w:rPr>
          <w:sz w:val="18"/>
        </w:rPr>
        <w:t>вания</w:t>
      </w:r>
    </w:p>
    <w:p w:rsidR="00821D6D" w:rsidRPr="00953C23" w:rsidRDefault="00821D6D" w:rsidP="006813AD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821D6D" w:rsidRPr="007853FF" w:rsidRDefault="00821D6D" w:rsidP="00F82ECE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лицами, </w:t>
      </w:r>
      <w:r>
        <w:t>МКУ «Управления культуры и национальной политики Беловского муниципального района»</w:t>
      </w:r>
      <w:r w:rsidRPr="00F82ECE">
        <w:t xml:space="preserve"> </w:t>
      </w:r>
      <w:r w:rsidRPr="007853FF">
        <w:t xml:space="preserve">в администрацию </w:t>
      </w:r>
      <w:r>
        <w:t>Беловского муниципального района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417"/>
        <w:gridCol w:w="1570"/>
        <w:gridCol w:w="1314"/>
        <w:gridCol w:w="1111"/>
        <w:gridCol w:w="1475"/>
        <w:gridCol w:w="1334"/>
        <w:gridCol w:w="1643"/>
        <w:gridCol w:w="1152"/>
        <w:gridCol w:w="1457"/>
      </w:tblGrid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</w:t>
            </w:r>
            <w:r w:rsidRPr="007853FF">
              <w:t>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Гирш Татьяна Викторовна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Директор МБУ ДО </w:t>
            </w:r>
            <w:r>
              <w:lastRenderedPageBreak/>
              <w:t>ШИ № 30</w:t>
            </w:r>
          </w:p>
        </w:tc>
        <w:tc>
          <w:tcPr>
            <w:tcW w:w="1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512934,89</w:t>
            </w:r>
          </w:p>
        </w:tc>
        <w:tc>
          <w:tcPr>
            <w:tcW w:w="13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индивидуа</w:t>
            </w:r>
            <w:r>
              <w:lastRenderedPageBreak/>
              <w:t>льный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96,4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593793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15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305699,01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5445">
              <w:t>Toyota ist</w:t>
            </w:r>
            <w:r>
              <w:t xml:space="preserve"> -индивидуальная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BF2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21D6D" w:rsidRPr="00265CCF" w:rsidRDefault="00821D6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821D6D" w:rsidRPr="007853FF" w:rsidRDefault="00821D6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ind w:left="7371"/>
        <w:jc w:val="center"/>
        <w:outlineLvl w:val="1"/>
        <w:rPr>
          <w:sz w:val="18"/>
        </w:rPr>
      </w:pPr>
      <w:r w:rsidRPr="007853FF">
        <w:rPr>
          <w:sz w:val="18"/>
        </w:rPr>
        <w:t>Приложение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к Положению о порядке размещения сведений о доходах, расходах,</w:t>
      </w:r>
    </w:p>
    <w:p w:rsidR="00821D6D" w:rsidRPr="007853FF" w:rsidRDefault="00821D6D" w:rsidP="009C5D57">
      <w:pPr>
        <w:ind w:left="7371"/>
        <w:jc w:val="center"/>
        <w:rPr>
          <w:sz w:val="18"/>
        </w:rPr>
      </w:pPr>
      <w:r w:rsidRPr="007853FF">
        <w:rPr>
          <w:sz w:val="18"/>
        </w:rPr>
        <w:t>об имуществе и обязательствах имущественного характера</w:t>
      </w:r>
      <w:r>
        <w:rPr>
          <w:sz w:val="18"/>
        </w:rPr>
        <w:t xml:space="preserve"> </w:t>
      </w:r>
      <w:r w:rsidRPr="007853FF">
        <w:rPr>
          <w:sz w:val="18"/>
        </w:rPr>
        <w:t>лиц, замещающих муниц</w:t>
      </w:r>
      <w:r w:rsidRPr="007853FF">
        <w:rPr>
          <w:sz w:val="18"/>
        </w:rPr>
        <w:t>и</w:t>
      </w:r>
      <w:r w:rsidRPr="007853FF">
        <w:rPr>
          <w:sz w:val="18"/>
        </w:rPr>
        <w:t>пальные должности на постоянной основе,</w:t>
      </w:r>
      <w:r>
        <w:rPr>
          <w:sz w:val="18"/>
        </w:rPr>
        <w:t xml:space="preserve"> </w:t>
      </w:r>
      <w:r w:rsidRPr="007853FF">
        <w:rPr>
          <w:sz w:val="18"/>
        </w:rPr>
        <w:t xml:space="preserve">муниципальных служащих администрации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>и членов их семей на официальном сайте админис</w:t>
      </w:r>
      <w:r w:rsidRPr="007853FF">
        <w:rPr>
          <w:sz w:val="18"/>
        </w:rPr>
        <w:t>т</w:t>
      </w:r>
      <w:r w:rsidRPr="007853FF">
        <w:rPr>
          <w:sz w:val="18"/>
        </w:rPr>
        <w:t xml:space="preserve">рации </w:t>
      </w:r>
      <w:r>
        <w:rPr>
          <w:sz w:val="18"/>
        </w:rPr>
        <w:t xml:space="preserve">Беловского муниципального района </w:t>
      </w:r>
      <w:r w:rsidRPr="007853FF">
        <w:rPr>
          <w:sz w:val="18"/>
        </w:rPr>
        <w:t>и предоставления этих сведений средствам массовой информации для опублик</w:t>
      </w:r>
      <w:r w:rsidRPr="007853FF">
        <w:rPr>
          <w:sz w:val="18"/>
        </w:rPr>
        <w:t>о</w:t>
      </w:r>
      <w:r w:rsidRPr="007853FF">
        <w:rPr>
          <w:sz w:val="18"/>
        </w:rPr>
        <w:t>вания</w:t>
      </w:r>
    </w:p>
    <w:p w:rsidR="00821D6D" w:rsidRPr="00953C23" w:rsidRDefault="00821D6D" w:rsidP="006813AD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821D6D" w:rsidRPr="007853FF" w:rsidRDefault="00821D6D" w:rsidP="00F82ECE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 xml:space="preserve">по состоянию на конец отчетного периода, представленных лицами, </w:t>
      </w:r>
      <w:r>
        <w:t>МКУ «Управления культуры и национальной политики Беловского муниципального района»</w:t>
      </w:r>
      <w:r w:rsidRPr="00F82ECE">
        <w:t xml:space="preserve"> </w:t>
      </w:r>
      <w:r w:rsidRPr="007853FF">
        <w:t xml:space="preserve">в администрацию </w:t>
      </w:r>
      <w:r>
        <w:t>Беловского муниципального района</w:t>
      </w: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center"/>
      </w:pPr>
    </w:p>
    <w:p w:rsidR="00821D6D" w:rsidRPr="007853FF" w:rsidRDefault="00821D6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417"/>
        <w:gridCol w:w="1570"/>
        <w:gridCol w:w="1314"/>
        <w:gridCol w:w="1111"/>
        <w:gridCol w:w="1475"/>
        <w:gridCol w:w="1334"/>
        <w:gridCol w:w="1643"/>
        <w:gridCol w:w="1152"/>
        <w:gridCol w:w="1457"/>
      </w:tblGrid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</w:t>
            </w:r>
            <w:r w:rsidRPr="007853FF">
              <w:t>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5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1421"/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D6D" w:rsidRPr="007853FF" w:rsidRDefault="00821D6D" w:rsidP="008A27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Челухоев Владимир Ильич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МБУ «Историко-этнографический музей «Чолкой»</w:t>
            </w:r>
          </w:p>
        </w:tc>
        <w:tc>
          <w:tcPr>
            <w:tcW w:w="15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653564,07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593793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6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E872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дом, безвозмездное бессрочное пользование </w:t>
            </w:r>
          </w:p>
          <w:p w:rsidR="00821D6D" w:rsidRPr="007853FF" w:rsidRDefault="00821D6D" w:rsidP="00E872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предоставление</w:t>
            </w: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УАЗ-3303 </w:t>
            </w:r>
            <w:r>
              <w:lastRenderedPageBreak/>
              <w:t>АСБ 2.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15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7853FF">
              <w:t>упруга</w:t>
            </w:r>
          </w:p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368111,78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83,323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Default="00821D6D" w:rsidP="00E872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дом, безвозмездное бессрочное пользование </w:t>
            </w:r>
          </w:p>
          <w:p w:rsidR="00821D6D" w:rsidRPr="007853FF" w:rsidRDefault="00821D6D" w:rsidP="00E872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предоставление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263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21D6D" w:rsidRPr="007853FF" w:rsidTr="00821D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A5F0B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6D" w:rsidRPr="007853FF" w:rsidRDefault="00821D6D" w:rsidP="007A5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21D6D" w:rsidRPr="00265CCF" w:rsidRDefault="00821D6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821D6D" w:rsidRPr="00265CCF" w:rsidRDefault="00821D6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821D6D" w:rsidRPr="007853FF" w:rsidRDefault="00821D6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7853FF" w:rsidRDefault="00821D6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821D6D" w:rsidRPr="00A83C11" w:rsidRDefault="00821D6D" w:rsidP="00EB4AE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  <w:r w:rsidRPr="00EB4AE6">
        <w:rPr>
          <w:sz w:val="20"/>
          <w:szCs w:val="20"/>
        </w:rPr>
        <w:tab/>
      </w:r>
    </w:p>
    <w:p w:rsidR="0097184D" w:rsidRPr="00807380" w:rsidRDefault="0097184D" w:rsidP="00807380"/>
    <w:sectPr w:rsidR="0097184D" w:rsidRPr="00807380" w:rsidSect="00B923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7760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21D6D"/>
    <w:rsid w:val="008C09C5"/>
    <w:rsid w:val="0097184D"/>
    <w:rsid w:val="009F784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">
    <w:name w:val="s"/>
    <w:basedOn w:val="a0"/>
    <w:rsid w:val="00821D6D"/>
  </w:style>
  <w:style w:type="paragraph" w:styleId="a8">
    <w:name w:val="No Spacing"/>
    <w:qFormat/>
    <w:rsid w:val="00821D6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2017-06-22T10:00:00Z</dcterms:modified>
</cp:coreProperties>
</file>