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8E707F">
        <w:rPr>
          <w:rFonts w:ascii="Trebuchet MS" w:eastAsia="Times New Roman" w:hAnsi="Trebuchet MS"/>
          <w:sz w:val="21"/>
          <w:szCs w:val="21"/>
          <w:lang w:eastAsia="ru-RU"/>
        </w:rPr>
        <w:t>Сведения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8E707F">
        <w:rPr>
          <w:rFonts w:ascii="Trebuchet MS" w:eastAsia="Times New Roman" w:hAnsi="Trebuchet MS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8E707F">
        <w:rPr>
          <w:rFonts w:ascii="Trebuchet MS" w:eastAsia="Times New Roman" w:hAnsi="Trebuchet MS"/>
          <w:sz w:val="21"/>
          <w:szCs w:val="21"/>
          <w:lang w:eastAsia="ru-RU"/>
        </w:rPr>
        <w:t>муниципальных служащих, замещающих должности муниципальной службы в местной администрации Майского муниципального района Кабардино-Балкарской Республики, и членов их семей за период с 1 января 2016 г. по 31 декабря 2016 г.</w:t>
      </w:r>
    </w:p>
    <w:tbl>
      <w:tblPr>
        <w:tblW w:w="1275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15"/>
        <w:gridCol w:w="1431"/>
        <w:gridCol w:w="1885"/>
        <w:gridCol w:w="1246"/>
        <w:gridCol w:w="1709"/>
        <w:gridCol w:w="782"/>
        <w:gridCol w:w="822"/>
        <w:gridCol w:w="1207"/>
        <w:gridCol w:w="887"/>
        <w:gridCol w:w="822"/>
        <w:gridCol w:w="1470"/>
        <w:gridCol w:w="1202"/>
        <w:gridCol w:w="1683"/>
        <w:gridCol w:w="197"/>
      </w:tblGrid>
      <w:tr w:rsidR="008E707F" w:rsidRPr="008E707F" w:rsidTr="00523E7A">
        <w:trPr>
          <w:trHeight w:val="2235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Фамилия и инициалы лица,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45" w:type="dxa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0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Деклари-рованный годовой доход (руб.)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187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Шагин С.И.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Глава местной администрации Майского муниципального района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2313290,39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43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374472,29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Полиенко О.И.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заместитель главы местной администрации по социальной политике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LADA KALINA 2190210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850131,16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Радченко А.И.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помощник главы местной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администрации по ГО, ЧС и МР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Фольксваген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Поло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1442877,94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автомобиль, собственные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сбережения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770074,08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Егорова Е.В.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Управления правовых и имущественных отношений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391781,90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квартира, социальная выплата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 седан, хендэ COLARIS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720054,94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квартира, социальная выплата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367,0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Ефимова Е.В.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отдела имущественных, земельных отношений и муниципального земельного контроля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782364,41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квартира, накопления за предыдущие годы, социальная выплата, дар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Сохова М.З.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юридической службы Управления правовых и имущественных отношений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900,2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170028,63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445,0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5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Попова Г.В.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главный специалист юридической службы Управления правовых и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имущественных отношений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225425,82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Пожарницкая Н.А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архивной службы Управления правовых и имущественных отношений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13 740,0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ВАЗ 21033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437779,25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271741,74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собственные средства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Беспалова Л.И.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ведущий специалист архивной службы Управления правовых и имущественных отношений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474850,78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22497,0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ЛАДА 210740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экскаватор ЭО-2621В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экскаватор ЭО-2621В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52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трактор МТЗ-80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201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Ткачева Г.А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Управляющий делам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754492,51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FORD Фокус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311504,25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75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Чубарь А.П.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отдела информационно-аналитического обеспечения и делопроизводства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Geely, МК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429556,56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7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7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7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513288,91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Кожаева Н.В.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отдела информационно-аналитического обеспечения и делопроизводства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268054,93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Мережко С.А.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ведущий специалист отдела информационно-аналитического обеспечения и делопроизводства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276210,72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1699,5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177189,14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1699,5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Приданцева Е.М.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ведущий специалист отдела информационно-аналитического обеспечения и делопроизводства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1152,0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64925,90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132,3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602.0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BMW, 528 iA (DM68)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1152,0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132,3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Довгалева Е.В.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кадровой службы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255815,54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 (дача)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FORD, сиерра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267425,68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 (дача)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 (дача)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Канаева Н.А.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отдела экономического развития и поддержки предприни-мательства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863809,00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Ауди — А-8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252444,00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автобус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ГАЗ-322132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микроавтобус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ПАЗ-322131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микроавтобус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ПАЗ — 320540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4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Журавлева О.А.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отдела экономического развития и поддержки предприни-мательства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250031,93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Аношкина Л.В.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ведущий специалист отдела экономического развития и поддержки предприни-мательства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210680,27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Яковенко Е.А.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1563,0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428518,62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Бережко Т.Н.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256542,56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460513,57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Поваго А.В.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ведущий специалист отдела бухгалтерского учета и отчетности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163624,72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Кожемяко О.А.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отдела строительства, архитектуры и территориального планирования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KIA DE (JBRio)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400492,28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945.0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535728,00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участок, жилой дом, собственные средства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Ибрагимова С.Б.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ведущий специалист отдела строительства, архитектуры и территориального планирования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156432,94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Цибулин Д.Н.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кадровой службы по вопросам профилактики коррупции и иных правонарушений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1430937,55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440486,62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73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Танцевило В.В.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отдела по работе с общественными объединениями, молодежной политике, физической культуре и спорту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433194,00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606547,38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Малаев А.Г.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отдела промышленности, энергетики, ЖКХ, транспорта и связи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совместн собственность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403604,55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315316,52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совместн собственность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Мальцева И.В.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главный специалист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отдела промышленности, энергетики, ЖКХ, транспорта и связи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605,05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242387,00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605,05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LADA ГРАНТА 219010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698654,00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собственные средства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605,05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605,05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Овсянников Я.В.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ведущий специалист отдела промышленности, энергетики, ЖКХ, транспорта и связи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194802,10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Полиенко А.Ф.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отдела сельского хозяйства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 Volkswagen Passat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396183,53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Кожаева И.И.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УАЗ 469Б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396543,15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130640,28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Минюхина Е.В.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467495,20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земельный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Toyota, Авенсис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1228686,64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Жучкова А.С.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отдела муниципальных закупок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242362,48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495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Бариева И.И.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LADA GRANTA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387245,09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автомобиль, собственные сбережения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695,97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Атабиева Т.Н.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отдела ЗАГС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185638,86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Романенко Е.А.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КДН и ЗП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434787,83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земельный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746,0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82525,81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746,0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746,0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Тищенко А.М.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КДН и ЗП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Peugeot 206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253099,95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автомобиль, заем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Кобзарь Ю.А.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специалист КДН и ЗП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34712,16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ВАЗ- 201012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80080,00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523E7A" w:rsidRPr="008E707F" w:rsidTr="00523E7A">
        <w:trPr>
          <w:trHeight w:val="360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</w:tbl>
    <w:p w:rsidR="008E707F" w:rsidRPr="008E707F" w:rsidRDefault="008E707F" w:rsidP="008E707F">
      <w:pPr>
        <w:shd w:val="clear" w:color="auto" w:fill="FFFFFF"/>
        <w:spacing w:after="75" w:line="240" w:lineRule="auto"/>
        <w:rPr>
          <w:rFonts w:ascii="Trebuchet MS" w:eastAsia="Times New Roman" w:hAnsi="Trebuchet MS"/>
          <w:sz w:val="20"/>
          <w:szCs w:val="20"/>
          <w:lang w:eastAsia="ru-RU"/>
        </w:rPr>
      </w:pPr>
      <w:r w:rsidRPr="008E707F">
        <w:rPr>
          <w:rFonts w:ascii="Trebuchet MS" w:eastAsia="Times New Roman" w:hAnsi="Trebuchet MS"/>
          <w:sz w:val="20"/>
          <w:szCs w:val="20"/>
          <w:lang w:eastAsia="ru-RU"/>
        </w:rPr>
        <w:t>Главный специалист кадровой службы Е.В. Довгалева</w:t>
      </w:r>
    </w:p>
    <w:p w:rsidR="0097184D" w:rsidRPr="00523E7A" w:rsidRDefault="008E707F" w:rsidP="008E707F">
      <w:pPr>
        <w:rPr>
          <w:rFonts w:ascii="Arial" w:eastAsia="Times New Roman" w:hAnsi="Arial" w:cs="Arial"/>
          <w:sz w:val="21"/>
          <w:lang w:eastAsia="ru-RU"/>
        </w:rPr>
      </w:pP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://www.mayadmin-kbr.ru/skin/s1/i/n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admin-kbr.ru/skin/s1/i/nul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Arial" w:eastAsia="Times New Roman" w:hAnsi="Arial" w:cs="Arial"/>
          <w:sz w:val="21"/>
          <w:lang w:eastAsia="ru-RU"/>
        </w:rPr>
        <w:t>Просмотров: 195, последнее обновление: 08.06.2017</w:t>
      </w:r>
    </w:p>
    <w:p w:rsidR="008E707F" w:rsidRPr="00523E7A" w:rsidRDefault="008E707F">
      <w:pPr>
        <w:spacing w:after="0" w:line="240" w:lineRule="auto"/>
        <w:rPr>
          <w:rFonts w:ascii="Arial" w:eastAsia="Times New Roman" w:hAnsi="Arial" w:cs="Arial"/>
          <w:sz w:val="21"/>
          <w:lang w:eastAsia="ru-RU"/>
        </w:rPr>
      </w:pPr>
      <w:r w:rsidRPr="00523E7A">
        <w:rPr>
          <w:rFonts w:ascii="Arial" w:eastAsia="Times New Roman" w:hAnsi="Arial" w:cs="Arial"/>
          <w:sz w:val="21"/>
          <w:lang w:eastAsia="ru-RU"/>
        </w:rPr>
        <w:br w:type="page"/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lastRenderedPageBreak/>
        <w:t>Сведения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руководителей муниципальных учреждений, и членов их семей за период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с 1 января 2016 г. по 31 декабря 2016 г.</w:t>
      </w:r>
    </w:p>
    <w:tbl>
      <w:tblPr>
        <w:tblW w:w="8580" w:type="dxa"/>
        <w:jc w:val="center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495"/>
        <w:gridCol w:w="1411"/>
        <w:gridCol w:w="1219"/>
        <w:gridCol w:w="910"/>
        <w:gridCol w:w="1069"/>
        <w:gridCol w:w="968"/>
        <w:gridCol w:w="822"/>
        <w:gridCol w:w="1187"/>
        <w:gridCol w:w="728"/>
        <w:gridCol w:w="802"/>
        <w:gridCol w:w="996"/>
        <w:gridCol w:w="1077"/>
        <w:gridCol w:w="1361"/>
      </w:tblGrid>
      <w:tr w:rsidR="008E707F" w:rsidRPr="008E707F" w:rsidTr="008E707F">
        <w:trPr>
          <w:tblCellSpacing w:w="7" w:type="dxa"/>
          <w:jc w:val="center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Фамилия и инициалы лица,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45" w:type="dxa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0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Транс-порт-ные средства (вид, марка)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Деклари-рованный годовой доход (руб.)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расп-оложе-ния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Пилипенко А.В.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руковод-итель МКУ «ЕДДС»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земель-ный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авто-мобиль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Chery Amulet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488087,00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участок, дом, собственные средства</w:t>
            </w: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земель-ный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21735.00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Колесников А.В.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директор МКУ ДО «Детско-юношеская спортивная школа»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земель-ный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523903,20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Юрченко Н.В.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главный редактор МУ «Редакция газеты «Майские новости»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земель-ный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796,0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авто-мобиль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RENO LOGAN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566104,01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земель-ный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пожиз-ненно насле-дуемое владение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</w:tbl>
    <w:p w:rsidR="008E707F" w:rsidRPr="008E707F" w:rsidRDefault="008E707F" w:rsidP="008E707F">
      <w:pPr>
        <w:shd w:val="clear" w:color="auto" w:fill="FFFFFF"/>
        <w:spacing w:after="75" w:line="240" w:lineRule="auto"/>
        <w:rPr>
          <w:rFonts w:ascii="Trebuchet MS" w:eastAsia="Times New Roman" w:hAnsi="Trebuchet MS"/>
          <w:sz w:val="21"/>
          <w:szCs w:val="21"/>
          <w:lang w:eastAsia="ru-RU"/>
        </w:rPr>
      </w:pPr>
      <w:r w:rsidRPr="008E707F">
        <w:rPr>
          <w:rFonts w:ascii="Trebuchet MS" w:eastAsia="Times New Roman" w:hAnsi="Trebuchet MS"/>
          <w:sz w:val="21"/>
          <w:szCs w:val="21"/>
          <w:lang w:eastAsia="ru-RU"/>
        </w:rPr>
        <w:t>Главный специалист кадровой службы Е.В. Довгалева</w:t>
      </w:r>
    </w:p>
    <w:p w:rsidR="008E707F" w:rsidRPr="00523E7A" w:rsidRDefault="008E707F" w:rsidP="008E707F">
      <w:pPr>
        <w:rPr>
          <w:rFonts w:ascii="Arial" w:eastAsia="Times New Roman" w:hAnsi="Arial" w:cs="Arial"/>
          <w:sz w:val="21"/>
          <w:lang w:eastAsia="ru-RU"/>
        </w:rPr>
      </w:pP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http://www.mayadmin-kbr.ru/skin/s1/i/n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admin-kbr.ru/skin/s1/i/nul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Arial" w:eastAsia="Times New Roman" w:hAnsi="Arial" w:cs="Arial"/>
          <w:sz w:val="21"/>
          <w:lang w:eastAsia="ru-RU"/>
        </w:rPr>
        <w:t>Просмотров: 174, последнее обновление: 08.06.2017</w:t>
      </w:r>
    </w:p>
    <w:p w:rsidR="008E707F" w:rsidRPr="00523E7A" w:rsidRDefault="008E707F">
      <w:pPr>
        <w:spacing w:after="0" w:line="240" w:lineRule="auto"/>
        <w:rPr>
          <w:rFonts w:ascii="Arial" w:eastAsia="Times New Roman" w:hAnsi="Arial" w:cs="Arial"/>
          <w:sz w:val="21"/>
          <w:lang w:eastAsia="ru-RU"/>
        </w:rPr>
      </w:pPr>
      <w:r w:rsidRPr="00523E7A">
        <w:rPr>
          <w:rFonts w:ascii="Arial" w:eastAsia="Times New Roman" w:hAnsi="Arial" w:cs="Arial"/>
          <w:sz w:val="21"/>
          <w:lang w:eastAsia="ru-RU"/>
        </w:rPr>
        <w:br w:type="page"/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lastRenderedPageBreak/>
        <w:t>Сведения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муниципальных служащих, замещающих должности муниципальной службы в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МУ «Управление финансов местной администрации Майского муниципального района»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и членов их семей за период с 1 января 2016 г. по 31 декабря 2016 г.</w:t>
      </w:r>
    </w:p>
    <w:tbl>
      <w:tblPr>
        <w:tblW w:w="10590" w:type="dxa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495"/>
        <w:gridCol w:w="2162"/>
        <w:gridCol w:w="1336"/>
        <w:gridCol w:w="1202"/>
        <w:gridCol w:w="1069"/>
        <w:gridCol w:w="728"/>
        <w:gridCol w:w="802"/>
        <w:gridCol w:w="834"/>
        <w:gridCol w:w="170"/>
        <w:gridCol w:w="558"/>
        <w:gridCol w:w="802"/>
        <w:gridCol w:w="996"/>
        <w:gridCol w:w="915"/>
        <w:gridCol w:w="974"/>
      </w:tblGrid>
      <w:tr w:rsidR="008E707F" w:rsidRPr="008E707F" w:rsidTr="008E707F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Фамилия и инициалы лица,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55" w:type="dxa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Транс-портные средства (вид, марка)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Деклар-ирован-ный годовой доход (руб.)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Сведе-ния об источ-никах полу-чения средств, за счет которых совер-шена сделка (вид приоб-ретен-ного иму-щества, источ-ники)</w:t>
            </w:r>
          </w:p>
        </w:tc>
      </w:tr>
      <w:tr w:rsidR="008E707F" w:rsidRPr="008E707F" w:rsidTr="008E707F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объе-кта</w:t>
            </w:r>
          </w:p>
        </w:tc>
        <w:tc>
          <w:tcPr>
            <w:tcW w:w="1050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Стаценко И.В.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Заместитель главы местной админи-страции по экономике и финансам-начальник Управления финансов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Индиви-дуальная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Индивид-уальная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индиви-дуальная индиви-дуальная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индиви-дуальная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 индиви-дуальная индиви дуальная индиви-дуальная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62,5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32,0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24,0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408,0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407,0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412,0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400,0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401,0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450,0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395,0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407,0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400,0</w:t>
            </w:r>
          </w:p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548 206,00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</w:tr>
      <w:tr w:rsidR="008E707F" w:rsidRPr="008E707F" w:rsidTr="008E707F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</w:tr>
      <w:tr w:rsidR="008E707F" w:rsidRPr="008E707F" w:rsidTr="008E707F">
        <w:trPr>
          <w:tblCellSpacing w:w="7" w:type="dxa"/>
        </w:trPr>
        <w:tc>
          <w:tcPr>
            <w:tcW w:w="5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24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19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75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11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63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15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19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  <w:tc>
          <w:tcPr>
            <w:tcW w:w="46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1"/>
                <w:szCs w:val="20"/>
                <w:lang w:eastAsia="ru-RU"/>
              </w:rPr>
            </w:pPr>
          </w:p>
        </w:tc>
      </w:tr>
    </w:tbl>
    <w:p w:rsidR="008E707F" w:rsidRPr="008E707F" w:rsidRDefault="008E707F" w:rsidP="008E707F">
      <w:pPr>
        <w:shd w:val="clear" w:color="auto" w:fill="FFFFFF"/>
        <w:spacing w:after="75" w:line="240" w:lineRule="auto"/>
        <w:rPr>
          <w:rFonts w:ascii="Trebuchet MS" w:eastAsia="Times New Roman" w:hAnsi="Trebuchet MS"/>
          <w:sz w:val="21"/>
          <w:szCs w:val="21"/>
          <w:lang w:eastAsia="ru-RU"/>
        </w:rPr>
      </w:pPr>
      <w:r w:rsidRPr="008E707F">
        <w:rPr>
          <w:rFonts w:ascii="Trebuchet MS" w:eastAsia="Times New Roman" w:hAnsi="Trebuchet MS"/>
          <w:sz w:val="21"/>
          <w:szCs w:val="21"/>
          <w:lang w:eastAsia="ru-RU"/>
        </w:rPr>
        <w:t>Начальник отдела учета и отчетности И. К. Березкина</w:t>
      </w:r>
    </w:p>
    <w:p w:rsidR="008E707F" w:rsidRPr="00523E7A" w:rsidRDefault="008E707F" w:rsidP="008E707F">
      <w:pPr>
        <w:rPr>
          <w:rFonts w:ascii="Arial" w:eastAsia="Times New Roman" w:hAnsi="Arial" w:cs="Arial"/>
          <w:sz w:val="21"/>
          <w:lang w:eastAsia="ru-RU"/>
        </w:rPr>
      </w:pP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http://www.mayadmin-kbr.ru/skin/s1/i/n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yadmin-kbr.ru/skin/s1/i/nul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Arial" w:eastAsia="Times New Roman" w:hAnsi="Arial" w:cs="Arial"/>
          <w:sz w:val="21"/>
          <w:lang w:eastAsia="ru-RU"/>
        </w:rPr>
        <w:t>Просмотров: 153, последнее обновление: 08.06.2017</w:t>
      </w:r>
    </w:p>
    <w:p w:rsidR="008E707F" w:rsidRPr="00523E7A" w:rsidRDefault="008E707F">
      <w:pPr>
        <w:spacing w:after="0" w:line="240" w:lineRule="auto"/>
        <w:rPr>
          <w:rFonts w:ascii="Arial" w:eastAsia="Times New Roman" w:hAnsi="Arial" w:cs="Arial"/>
          <w:sz w:val="21"/>
          <w:lang w:eastAsia="ru-RU"/>
        </w:rPr>
      </w:pPr>
      <w:r w:rsidRPr="00523E7A">
        <w:rPr>
          <w:rFonts w:ascii="Arial" w:eastAsia="Times New Roman" w:hAnsi="Arial" w:cs="Arial"/>
          <w:sz w:val="21"/>
          <w:lang w:eastAsia="ru-RU"/>
        </w:rPr>
        <w:br w:type="page"/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 лица, замещающего муниципальную должность в Совете местного самоуправления Майского муниципального района и членов его семьи за период с 01.01.2016 года по 31.12.2016 года</w:t>
      </w:r>
    </w:p>
    <w:tbl>
      <w:tblPr>
        <w:tblW w:w="7920" w:type="dxa"/>
        <w:jc w:val="center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1276"/>
        <w:gridCol w:w="1336"/>
        <w:gridCol w:w="1114"/>
        <w:gridCol w:w="1836"/>
        <w:gridCol w:w="728"/>
        <w:gridCol w:w="802"/>
        <w:gridCol w:w="792"/>
        <w:gridCol w:w="728"/>
        <w:gridCol w:w="801"/>
        <w:gridCol w:w="1206"/>
        <w:gridCol w:w="974"/>
      </w:tblGrid>
      <w:tr w:rsidR="008E707F" w:rsidRPr="008E707F" w:rsidTr="008E707F">
        <w:trPr>
          <w:tblHeader/>
          <w:tblCellSpacing w:w="7" w:type="dxa"/>
          <w:jc w:val="center"/>
        </w:trPr>
        <w:tc>
          <w:tcPr>
            <w:tcW w:w="5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сумма деклари-рованного годового дохода</w:t>
            </w:r>
            <w:r w:rsidRPr="00523E7A">
              <w:rPr>
                <w:rFonts w:ascii="Trebuchet MS" w:eastAsia="Times New Roman" w:hAnsi="Trebuchet MS"/>
                <w:sz w:val="20"/>
                <w:lang w:eastAsia="ru-RU"/>
              </w:rPr>
              <w:t> 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br/>
              <w:t>за 2016 г.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35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25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4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Транспорт-ные средства, принадле-жащие на праве собствен-ности</w:t>
            </w:r>
          </w:p>
        </w:tc>
        <w:tc>
          <w:tcPr>
            <w:tcW w:w="3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Све-дения об источ-никах полу-чения средств, за счет которых совер-шена сделка</w:t>
            </w: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объектов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объек-тов недви-жи-мости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3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5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Березнев Сергей Николаевич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697126,22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right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ВАЗ- 2105,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Ауди 100</w:t>
            </w:r>
          </w:p>
        </w:tc>
        <w:tc>
          <w:tcPr>
            <w:tcW w:w="3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right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5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right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81107,59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right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ВАЗ -21015</w:t>
            </w:r>
          </w:p>
        </w:tc>
        <w:tc>
          <w:tcPr>
            <w:tcW w:w="3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right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</w:tbl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Сведения о доходах, расходах, об имуществе и обязательствах имущественного характера муниципального служащего Совета местного самоуправления Майского муниципального района и членов его семьи за период с 01.01.2016 года по 31.12.2016 года</w:t>
      </w:r>
    </w:p>
    <w:tbl>
      <w:tblPr>
        <w:tblW w:w="10920" w:type="dxa"/>
        <w:jc w:val="center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169"/>
        <w:gridCol w:w="1227"/>
        <w:gridCol w:w="1114"/>
        <w:gridCol w:w="792"/>
        <w:gridCol w:w="728"/>
        <w:gridCol w:w="801"/>
        <w:gridCol w:w="1054"/>
        <w:gridCol w:w="728"/>
        <w:gridCol w:w="802"/>
        <w:gridCol w:w="1070"/>
        <w:gridCol w:w="974"/>
      </w:tblGrid>
      <w:tr w:rsidR="008E707F" w:rsidRPr="008E707F" w:rsidTr="008E707F">
        <w:trPr>
          <w:tblHeader/>
          <w:tblCellSpacing w:w="7" w:type="dxa"/>
          <w:jc w:val="center"/>
        </w:trPr>
        <w:tc>
          <w:tcPr>
            <w:tcW w:w="5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Общая сумма деклари-рованного годового дохода</w:t>
            </w:r>
            <w:r w:rsidRPr="00523E7A">
              <w:rPr>
                <w:rFonts w:ascii="Trebuchet MS" w:eastAsia="Times New Roman" w:hAnsi="Trebuchet MS"/>
                <w:sz w:val="20"/>
                <w:lang w:eastAsia="ru-RU"/>
              </w:rPr>
              <w:t> 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br/>
              <w:t>за 2016 г.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35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25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4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Транс-портные средства, принад-лежащие на праве собствен-ности</w:t>
            </w:r>
          </w:p>
        </w:tc>
        <w:tc>
          <w:tcPr>
            <w:tcW w:w="3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Све-дения об источ-никах полу-чения средств, за счет которых совер-шена сделка</w:t>
            </w: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объек-тов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недви-жи-мости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3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5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Гончарова Татьяна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специалист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205531,00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Квартира </w:t>
            </w: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(безвоз-мездное пользо-вание)</w:t>
            </w:r>
          </w:p>
        </w:tc>
        <w:tc>
          <w:tcPr>
            <w:tcW w:w="4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3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Header/>
          <w:tblCellSpacing w:w="7" w:type="dxa"/>
          <w:jc w:val="center"/>
        </w:trPr>
        <w:tc>
          <w:tcPr>
            <w:tcW w:w="5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right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 (безвоз-мездное пользо-вание)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</w:tbl>
    <w:p w:rsidR="008E707F" w:rsidRPr="00523E7A" w:rsidRDefault="008E707F" w:rsidP="008E707F">
      <w:pPr>
        <w:rPr>
          <w:rFonts w:ascii="Arial" w:eastAsia="Times New Roman" w:hAnsi="Arial" w:cs="Arial"/>
          <w:sz w:val="21"/>
          <w:lang w:eastAsia="ru-RU"/>
        </w:rPr>
      </w:pP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 descr="http://www.mayadmin-kbr.ru/skin/s1/i/n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yadmin-kbr.ru/skin/s1/i/nul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Arial" w:eastAsia="Times New Roman" w:hAnsi="Arial" w:cs="Arial"/>
          <w:sz w:val="21"/>
          <w:lang w:eastAsia="ru-RU"/>
        </w:rPr>
        <w:t>Просмотров: 147, последнее обновление: 08.06.2017</w:t>
      </w:r>
    </w:p>
    <w:p w:rsidR="008E707F" w:rsidRPr="00523E7A" w:rsidRDefault="008E707F">
      <w:pPr>
        <w:spacing w:after="0" w:line="240" w:lineRule="auto"/>
        <w:rPr>
          <w:rFonts w:ascii="Arial" w:eastAsia="Times New Roman" w:hAnsi="Arial" w:cs="Arial"/>
          <w:sz w:val="21"/>
          <w:lang w:eastAsia="ru-RU"/>
        </w:rPr>
      </w:pPr>
      <w:r w:rsidRPr="00523E7A">
        <w:rPr>
          <w:rFonts w:ascii="Arial" w:eastAsia="Times New Roman" w:hAnsi="Arial" w:cs="Arial"/>
          <w:sz w:val="21"/>
          <w:lang w:eastAsia="ru-RU"/>
        </w:rPr>
        <w:br w:type="page"/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lastRenderedPageBreak/>
        <w:t>Сведения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8E707F" w:rsidRPr="008E707F" w:rsidRDefault="008E707F" w:rsidP="008E707F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/>
          <w:sz w:val="21"/>
          <w:szCs w:val="21"/>
          <w:lang w:eastAsia="ru-RU"/>
        </w:rPr>
      </w:pPr>
      <w:r w:rsidRPr="00523E7A">
        <w:rPr>
          <w:rFonts w:ascii="Trebuchet MS" w:eastAsia="Times New Roman" w:hAnsi="Trebuchet MS"/>
          <w:b/>
          <w:bCs/>
          <w:sz w:val="21"/>
          <w:lang w:eastAsia="ru-RU"/>
        </w:rPr>
        <w:t>муниципальных служащих, замещающих должности муниципальной службы в местной администрации Майского муниципального района Кабардино-Балкарской Республики, и членов их семей за период с 1 января 2016 г. по 31 декабря 2016 г. (уточненные).</w:t>
      </w:r>
    </w:p>
    <w:tbl>
      <w:tblPr>
        <w:tblW w:w="11760" w:type="dxa"/>
        <w:jc w:val="center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495"/>
        <w:gridCol w:w="1411"/>
        <w:gridCol w:w="1603"/>
        <w:gridCol w:w="1187"/>
        <w:gridCol w:w="1069"/>
        <w:gridCol w:w="728"/>
        <w:gridCol w:w="802"/>
        <w:gridCol w:w="790"/>
        <w:gridCol w:w="728"/>
        <w:gridCol w:w="783"/>
        <w:gridCol w:w="899"/>
        <w:gridCol w:w="1077"/>
        <w:gridCol w:w="1299"/>
      </w:tblGrid>
      <w:tr w:rsidR="008E707F" w:rsidRPr="008E707F" w:rsidTr="008E707F">
        <w:trPr>
          <w:tblCellSpacing w:w="7" w:type="dxa"/>
          <w:jc w:val="center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Фамилия и инициалы лица,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45" w:type="dxa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0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Транс-порт-ные средст-ва (вид, марка)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Деклари-рованный годовой доход (руб.)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вид объек-та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57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Полиенко О.И.</w:t>
            </w: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заместитель главы местной администрации по социальной политике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авто-мобиль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LADA KALINA 2190210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970131,16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автомобиль</w:t>
            </w:r>
          </w:p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личные сбережения</w:t>
            </w: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8E707F" w:rsidRPr="008E707F" w:rsidTr="008E707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707F" w:rsidRPr="008E707F" w:rsidRDefault="008E707F" w:rsidP="008E707F">
            <w:pPr>
              <w:spacing w:after="75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E707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E707F" w:rsidRPr="008E707F" w:rsidRDefault="008E707F" w:rsidP="008E707F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</w:tbl>
    <w:p w:rsidR="008E707F" w:rsidRPr="008E707F" w:rsidRDefault="008E707F" w:rsidP="008E707F">
      <w:pPr>
        <w:shd w:val="clear" w:color="auto" w:fill="FFFFFF"/>
        <w:spacing w:after="75" w:line="240" w:lineRule="auto"/>
        <w:rPr>
          <w:rFonts w:ascii="Trebuchet MS" w:eastAsia="Times New Roman" w:hAnsi="Trebuchet MS"/>
          <w:sz w:val="21"/>
          <w:szCs w:val="21"/>
          <w:lang w:eastAsia="ru-RU"/>
        </w:rPr>
      </w:pPr>
      <w:r w:rsidRPr="008E707F">
        <w:rPr>
          <w:rFonts w:ascii="Trebuchet MS" w:eastAsia="Times New Roman" w:hAnsi="Trebuchet MS"/>
          <w:sz w:val="21"/>
          <w:szCs w:val="21"/>
          <w:lang w:eastAsia="ru-RU"/>
        </w:rPr>
        <w:t>Главный специалист кадровой службы Е.В. Довгалева</w:t>
      </w:r>
    </w:p>
    <w:p w:rsidR="008E707F" w:rsidRPr="00523E7A" w:rsidRDefault="008E707F" w:rsidP="008E707F"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9" name="Рисунок 9" descr="http://www.mayadmin-kbr.ru/skin/s1/i/n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yadmin-kbr.ru/skin/s1/i/nul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E7A">
        <w:rPr>
          <w:rFonts w:ascii="Trebuchet MS" w:eastAsia="Times New Roman" w:hAnsi="Trebuchet MS"/>
          <w:sz w:val="21"/>
          <w:szCs w:val="21"/>
          <w:lang w:eastAsia="ru-RU"/>
        </w:rPr>
        <w:br/>
      </w:r>
      <w:r w:rsidRPr="00523E7A">
        <w:rPr>
          <w:rFonts w:ascii="Arial" w:eastAsia="Times New Roman" w:hAnsi="Arial" w:cs="Arial"/>
          <w:sz w:val="21"/>
          <w:lang w:eastAsia="ru-RU"/>
        </w:rPr>
        <w:t>Просмотров: 130, последнее обновление: 08.06.2017</w:t>
      </w:r>
    </w:p>
    <w:sectPr w:rsidR="008E707F" w:rsidRPr="00523E7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23E7A"/>
    <w:rsid w:val="00553AA0"/>
    <w:rsid w:val="00595A02"/>
    <w:rsid w:val="00777841"/>
    <w:rsid w:val="00807380"/>
    <w:rsid w:val="008C09C5"/>
    <w:rsid w:val="008E707F"/>
    <w:rsid w:val="0097184D"/>
    <w:rsid w:val="00BE110E"/>
    <w:rsid w:val="00C50A0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date">
    <w:name w:val="fdate"/>
    <w:basedOn w:val="a0"/>
    <w:rsid w:val="008E707F"/>
  </w:style>
  <w:style w:type="paragraph" w:styleId="a8">
    <w:name w:val="Balloon Text"/>
    <w:basedOn w:val="a"/>
    <w:link w:val="a9"/>
    <w:uiPriority w:val="99"/>
    <w:semiHidden/>
    <w:unhideWhenUsed/>
    <w:rsid w:val="008E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0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2017-06-20T06:33:00Z</dcterms:modified>
</cp:coreProperties>
</file>