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 и расходах, имуществе и обязательствах имущественного характера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должностных лиц и муниципальных служащих Сунженского районного </w:t>
      </w:r>
      <w:proofErr w:type="gramStart"/>
      <w:r>
        <w:rPr>
          <w:rFonts w:ascii="Times New Roman" w:hAnsi="Times New Roman" w:cs="Times New Roman"/>
          <w:b/>
        </w:rPr>
        <w:t>Совета</w:t>
      </w:r>
      <w:proofErr w:type="gramEnd"/>
      <w:r>
        <w:rPr>
          <w:rFonts w:ascii="Times New Roman" w:hAnsi="Times New Roman" w:cs="Times New Roman"/>
          <w:b/>
        </w:rPr>
        <w:t xml:space="preserve"> а также их супруга (супруги) и несовершеннолетних детей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</w:t>
      </w:r>
      <w:bookmarkStart w:id="0" w:name="_GoBack"/>
      <w:bookmarkEnd w:id="0"/>
      <w:r>
        <w:rPr>
          <w:rFonts w:ascii="Times New Roman" w:hAnsi="Times New Roman" w:cs="Times New Roman"/>
          <w:b/>
        </w:rPr>
        <w:t>6 года</w:t>
      </w: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</w:p>
    <w:p w:rsidR="00FC1F75" w:rsidRDefault="00FC1F75" w:rsidP="00FC1F7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5650" w:type="pct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1"/>
        <w:gridCol w:w="1504"/>
        <w:gridCol w:w="2088"/>
        <w:gridCol w:w="1740"/>
        <w:gridCol w:w="1144"/>
        <w:gridCol w:w="1710"/>
        <w:gridCol w:w="1684"/>
        <w:gridCol w:w="1885"/>
        <w:gridCol w:w="1144"/>
        <w:gridCol w:w="1708"/>
      </w:tblGrid>
      <w:tr w:rsidR="00FC1F75" w:rsidTr="008D301C">
        <w:trPr>
          <w:trHeight w:val="1071"/>
        </w:trPr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Декларированный годовой доход за 2016г.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C1F75" w:rsidTr="008D301C">
        <w:trPr>
          <w:trHeight w:val="8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FC1F75" w:rsidTr="008D301C">
        <w:trPr>
          <w:trHeight w:val="87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Аюпович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528,288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Газ3110</w:t>
            </w:r>
          </w:p>
          <w:p w:rsidR="00FC1F75" w:rsidRDefault="00FC1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С937ОР06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1F75" w:rsidTr="008D301C">
        <w:trPr>
          <w:trHeight w:val="87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Абдул-Хамидовна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жена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102,804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lada111930</w:t>
            </w:r>
          </w:p>
          <w:p w:rsidR="00FC1F75" w:rsidRDefault="00FC1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C1F75" w:rsidTr="008D301C">
        <w:trPr>
          <w:trHeight w:val="87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1F75" w:rsidTr="008D301C">
        <w:trPr>
          <w:trHeight w:val="87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1F75" w:rsidTr="008D301C">
        <w:trPr>
          <w:trHeight w:val="874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Наима</w:t>
            </w:r>
            <w:proofErr w:type="spellEnd"/>
          </w:p>
          <w:p w:rsidR="00FC1F75" w:rsidRDefault="00FC1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Аслановна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C1F75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Хасуевич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268,827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«</w:t>
            </w:r>
            <w:proofErr w:type="spellStart"/>
            <w:r>
              <w:rPr>
                <w:rFonts w:ascii="Times New Roman" w:hAnsi="Times New Roman" w:cs="Times New Roman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</w:rPr>
              <w:t>», 2003г.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5" w:rsidRDefault="00FC1F7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Гадаборшева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Башировна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Хавашевна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Хавашевич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 w:rsidP="00945B1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Генадиевич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469,924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Евлоева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Хасановна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621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Ибрагим</w:t>
            </w:r>
          </w:p>
          <w:p w:rsidR="008D301C" w:rsidRDefault="008D301C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Амирович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149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Умаровна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Управделами 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5,094489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купли-продажи. Субсидия.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493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Магомет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Багаудинович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tabs>
                <w:tab w:val="left" w:pos="223"/>
              </w:tabs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8D301C" w:rsidRDefault="008D301C">
            <w:pPr>
              <w:tabs>
                <w:tab w:val="left" w:pos="223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189,600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(долевая)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купли-продажи. Субсидия.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ВАЗ-21015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 786 СУ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31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Костоева Лейла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Бухгалтер)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218,808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БМВ-7351 т735му 06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Адам Магомедович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183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Русланович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211.530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Амирхановна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>
              <w:rPr>
                <w:rFonts w:ascii="Times New Roman" w:hAnsi="Times New Roman" w:cs="Times New Roman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ольз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Тангиев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Гапурович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Гиланий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Хаджимуратович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273,677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индвид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D301C" w:rsidRDefault="008D3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01C" w:rsidRDefault="008D30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50,4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ВАЗ-2110,год выпуска 2007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Багаудиновна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индвид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Куркиев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Геланиевич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Геланиевна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01C" w:rsidTr="008D301C">
        <w:trPr>
          <w:trHeight w:val="6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Ася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Хусеновна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КРО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01C" w:rsidRDefault="008D301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C1F75" w:rsidRDefault="00FC1F75" w:rsidP="00FC1F75">
      <w:pPr>
        <w:rPr>
          <w:rFonts w:ascii="Times New Roman" w:hAnsi="Times New Roman" w:cs="Times New Roman"/>
        </w:rPr>
      </w:pPr>
    </w:p>
    <w:p w:rsidR="00FC1F75" w:rsidRDefault="00FC1F75" w:rsidP="00FC1F75"/>
    <w:p w:rsidR="00026DC7" w:rsidRDefault="00026DC7"/>
    <w:sectPr w:rsidR="00026DC7" w:rsidSect="00FC1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F75"/>
    <w:rsid w:val="00026DC7"/>
    <w:rsid w:val="008D301C"/>
    <w:rsid w:val="009239ED"/>
    <w:rsid w:val="00FC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F7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D63D-E910-4CAE-8419-F5361177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458</Words>
  <Characters>2616</Characters>
  <Application>Microsoft Office Word</Application>
  <DocSecurity>0</DocSecurity>
  <Lines>21</Lines>
  <Paragraphs>6</Paragraphs>
  <ScaleCrop>false</ScaleCrop>
  <Company>WORKGROUP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2017-04-12T09:55:00Z</dcterms:created>
  <dcterms:modified xsi:type="dcterms:W3CDTF">2017-04-12T13:54:00Z</dcterms:modified>
</cp:coreProperties>
</file>