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78" w:rsidRDefault="009B1D78" w:rsidP="009B1D78">
      <w:pPr>
        <w:jc w:val="center"/>
      </w:pPr>
      <w:r>
        <w:t xml:space="preserve">Информация </w:t>
      </w:r>
    </w:p>
    <w:p w:rsidR="009B1D78" w:rsidRDefault="009B1D78" w:rsidP="009B1D78">
      <w:pPr>
        <w:jc w:val="center"/>
      </w:pPr>
      <w:r>
        <w:t xml:space="preserve">о расходах муниципальных служащих, замещающих должности муниципальной службы в администрации МО «Шовгеновский район» и членов их семей для размещения на официальном сайте администрации МО «Шовгеновский район» за период </w:t>
      </w:r>
    </w:p>
    <w:p w:rsidR="009B1D78" w:rsidRDefault="009B1D78" w:rsidP="009B1D78">
      <w:pPr>
        <w:jc w:val="center"/>
      </w:pPr>
      <w:r>
        <w:t>с 01.01.201</w:t>
      </w:r>
      <w:r>
        <w:t>6</w:t>
      </w:r>
      <w:r>
        <w:t>г. по 31.12.201</w:t>
      </w:r>
      <w:r>
        <w:t>6</w:t>
      </w:r>
    </w:p>
    <w:p w:rsidR="009B1D78" w:rsidRDefault="009B1D78" w:rsidP="009B1D78">
      <w:pPr>
        <w:jc w:val="center"/>
      </w:pPr>
      <w:r>
        <w:t>г.</w:t>
      </w:r>
    </w:p>
    <w:p w:rsidR="009B1D78" w:rsidRDefault="009B1D78" w:rsidP="009B1D7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879"/>
        <w:gridCol w:w="2534"/>
        <w:gridCol w:w="1306"/>
        <w:gridCol w:w="2023"/>
      </w:tblGrid>
      <w:tr w:rsidR="00457DBD" w:rsidTr="005D3BA0"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служащий, замещающий должность муниципальной службы в администрации МО «Шовгеновский  район», супруг (супруга), несовершеннолетние дети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приобретенных объектов недвижимости, транспортных средств, ценные бумаги, акции (доли участия, паи в уставных (складочных) капиталах организаций)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сделки (руб.)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 получения средств, за счет которых совершена сделка</w:t>
            </w:r>
          </w:p>
        </w:tc>
      </w:tr>
      <w:tr w:rsidR="00457DBD" w:rsidTr="005D3BA0"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Непшекуев</w:t>
            </w:r>
            <w:proofErr w:type="spellEnd"/>
            <w:r>
              <w:rPr>
                <w:lang w:eastAsia="en-US"/>
              </w:rPr>
              <w:t xml:space="preserve"> Мурат </w:t>
            </w:r>
            <w:proofErr w:type="spellStart"/>
            <w:r>
              <w:rPr>
                <w:lang w:eastAsia="en-US"/>
              </w:rPr>
              <w:t>Султанович</w:t>
            </w:r>
            <w:proofErr w:type="spellEnd"/>
          </w:p>
          <w:p w:rsidR="00D230D4" w:rsidRDefault="00D230D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заместитель главы администрации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1D78" w:rsidRDefault="009B1D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57DBD" w:rsidTr="005D3BA0">
        <w:trPr>
          <w:trHeight w:val="1241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78" w:rsidRDefault="009B1D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78" w:rsidRDefault="009B1D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78" w:rsidRDefault="009B1D78" w:rsidP="009B1D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pStyle w:val="a3"/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pStyle w:val="a3"/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pStyle w:val="a3"/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pStyle w:val="a3"/>
              <w:spacing w:line="276" w:lineRule="auto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D78" w:rsidRDefault="009B1D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1023000,0</w:t>
            </w: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1D78" w:rsidRDefault="009B1D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собственные накопления за предыдущие годы;</w:t>
            </w: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  <w:p w:rsidR="009B1D78" w:rsidRDefault="009B1D78">
            <w:pPr>
              <w:spacing w:line="276" w:lineRule="auto"/>
              <w:rPr>
                <w:lang w:eastAsia="en-US"/>
              </w:rPr>
            </w:pPr>
          </w:p>
        </w:tc>
      </w:tr>
      <w:tr w:rsidR="00D230D4" w:rsidTr="005D3BA0">
        <w:trPr>
          <w:trHeight w:val="10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230D4" w:rsidTr="005D3BA0">
        <w:trPr>
          <w:trHeight w:val="624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Духов Руслан </w:t>
            </w:r>
            <w:proofErr w:type="spellStart"/>
            <w:r>
              <w:rPr>
                <w:lang w:eastAsia="en-US"/>
              </w:rPr>
              <w:t>Каральбиевич</w:t>
            </w:r>
            <w:proofErr w:type="spellEnd"/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Главный специалист отдела сельского хозяйства и продовольствия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</w:tr>
      <w:tr w:rsidR="00457DBD" w:rsidTr="005D3BA0">
        <w:trPr>
          <w:trHeight w:val="20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  <w:r>
              <w:rPr>
                <w:lang w:eastAsia="en-US"/>
              </w:rPr>
              <w:t>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1648000,0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Ипотека в силу закона</w:t>
            </w:r>
          </w:p>
        </w:tc>
      </w:tr>
      <w:tr w:rsidR="00457DBD" w:rsidTr="005D3BA0">
        <w:trPr>
          <w:trHeight w:val="2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230D4" w:rsidTr="005D3BA0">
        <w:trPr>
          <w:trHeight w:val="1983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Цеев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Нурбий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Капланович</w:t>
            </w:r>
            <w:proofErr w:type="spellEnd"/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отдела ГО  ЧС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eastAsia="en-US"/>
              </w:rPr>
              <w:t>.Земельный участок ¼ часть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¼ часть жилого дома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9000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2990000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Личные накопления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Личные накопления</w:t>
            </w:r>
          </w:p>
        </w:tc>
      </w:tr>
      <w:tr w:rsidR="00457DBD" w:rsidTr="005D3BA0">
        <w:trPr>
          <w:trHeight w:val="44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  <w:r>
              <w:rPr>
                <w:lang w:eastAsia="en-US"/>
              </w:rPr>
              <w:t>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1.Земельный участок</w:t>
            </w:r>
            <w:r>
              <w:rPr>
                <w:lang w:eastAsia="en-US"/>
              </w:rPr>
              <w:t xml:space="preserve"> ¼ часть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¼ часть жилого дома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9000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2990000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Личные накопления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Личные накопления</w:t>
            </w:r>
          </w:p>
        </w:tc>
      </w:tr>
      <w:tr w:rsidR="00D230D4" w:rsidTr="005D3BA0">
        <w:trPr>
          <w:trHeight w:val="44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1.Земельный участок ¼ часть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¼ часть жилого дома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9000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2990000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Личные накопления</w:t>
            </w:r>
            <w:r>
              <w:rPr>
                <w:lang w:eastAsia="en-US"/>
              </w:rPr>
              <w:t xml:space="preserve"> родителей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Личные накопления</w:t>
            </w:r>
            <w:r>
              <w:rPr>
                <w:lang w:eastAsia="en-US"/>
              </w:rPr>
              <w:t xml:space="preserve"> родителей</w:t>
            </w:r>
          </w:p>
        </w:tc>
      </w:tr>
      <w:tr w:rsidR="00D230D4" w:rsidTr="005D3BA0">
        <w:trPr>
          <w:trHeight w:val="44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1.Земельный участок ¼ часть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¼ часть жилого дома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9000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2990000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Личные накопления родителей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Личные накопления родителей</w:t>
            </w:r>
          </w:p>
        </w:tc>
      </w:tr>
      <w:tr w:rsidR="00D230D4" w:rsidTr="005D3BA0">
        <w:trPr>
          <w:trHeight w:val="788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Джимов Руслан </w:t>
            </w:r>
            <w:proofErr w:type="spellStart"/>
            <w:r>
              <w:rPr>
                <w:lang w:eastAsia="en-US"/>
              </w:rPr>
              <w:t>Нурбиевич</w:t>
            </w:r>
            <w:proofErr w:type="spellEnd"/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Помощник главы </w:t>
            </w:r>
            <w:proofErr w:type="spellStart"/>
            <w:r>
              <w:rPr>
                <w:lang w:eastAsia="en-US"/>
              </w:rPr>
              <w:t>админстрации</w:t>
            </w:r>
            <w:proofErr w:type="spellEnd"/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57DBD" w:rsidTr="005D3BA0">
        <w:trPr>
          <w:trHeight w:val="82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1.Земельный участок </w:t>
            </w:r>
            <w:r>
              <w:rPr>
                <w:lang w:eastAsia="en-US"/>
              </w:rPr>
              <w:t>ИЖС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  <w:r>
              <w:rPr>
                <w:lang w:eastAsia="en-US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Собственные сбережения </w:t>
            </w:r>
          </w:p>
        </w:tc>
      </w:tr>
      <w:tr w:rsidR="00457DBD" w:rsidTr="005D3BA0">
        <w:trPr>
          <w:trHeight w:val="50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230D4" w:rsidTr="005D3BA0">
        <w:trPr>
          <w:trHeight w:val="90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230D4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D230D4" w:rsidP="00D230D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Пханаева</w:t>
            </w:r>
            <w:proofErr w:type="spellEnd"/>
            <w:r>
              <w:rPr>
                <w:lang w:eastAsia="en-US"/>
              </w:rPr>
              <w:t xml:space="preserve"> Марина </w:t>
            </w:r>
            <w:proofErr w:type="spellStart"/>
            <w:r>
              <w:rPr>
                <w:lang w:eastAsia="en-US"/>
              </w:rPr>
              <w:t>Халидовна</w:t>
            </w:r>
            <w:proofErr w:type="spellEnd"/>
            <w:r>
              <w:rPr>
                <w:lang w:eastAsia="en-US"/>
              </w:rPr>
              <w:t>, главный специалист отдела архитектуры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457DBD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D4" w:rsidRDefault="00457DBD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1800000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30D4" w:rsidRDefault="00457DBD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Кредит «Приобретение готового жилья», личные накопления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D230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D230D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Меретуков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Нурбий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Пшимафович</w:t>
            </w:r>
            <w:proofErr w:type="spellEnd"/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отдела муниципального заказа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Автомобиль марки ХЕНДЭ ГЕТЦ 2008г.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200 000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Кредитные средства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Аутлев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Азамат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Заурбечевич</w:t>
            </w:r>
            <w:proofErr w:type="spellEnd"/>
            <w:r>
              <w:rPr>
                <w:lang w:eastAsia="en-US"/>
              </w:rPr>
              <w:t>, заместитель глав администрации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1.5 доля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2453026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Средства материнского капитала, собственные средства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1.5 доля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2453026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Средства материнского капитала, собственные средства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1.5 доля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2453026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Средства материнского капитала, собственные средства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1.5 доля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2453026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Средства материнского капитала, собственные средства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1.5 доля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2453026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Средства материнского капитала, собственные средства</w:t>
            </w: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Ожев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Рамзин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Асланович</w:t>
            </w:r>
            <w:proofErr w:type="spellEnd"/>
            <w:r>
              <w:rPr>
                <w:lang w:eastAsia="en-US"/>
              </w:rPr>
              <w:t>, председатель Комитета имущественных отношений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1.Земельный участок ЛПХ</w:t>
            </w: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Жилой дом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250000</w:t>
            </w: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Заработная плата, собственные сбережения, </w:t>
            </w:r>
            <w:r>
              <w:rPr>
                <w:lang w:eastAsia="en-US"/>
              </w:rPr>
              <w:lastRenderedPageBreak/>
              <w:t>семейные доходы от ведения ЛПХ</w:t>
            </w: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Заработная плата, собственные сбережения, семейные доходы от ведения ЛПХ</w:t>
            </w:r>
          </w:p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</w:tc>
      </w:tr>
      <w:tr w:rsidR="00457DBD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DBD" w:rsidRDefault="00457DBD" w:rsidP="00457D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8A614F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8A614F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BD" w:rsidRDefault="008A614F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7DBD" w:rsidRDefault="008A614F" w:rsidP="00457D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A614F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A614F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A614F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A614F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Чесебиев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Анзор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Сальбиевич</w:t>
            </w:r>
            <w:proofErr w:type="spellEnd"/>
            <w:r>
              <w:rPr>
                <w:lang w:eastAsia="en-US"/>
              </w:rPr>
              <w:t>, начальник отдела сельского хозяйства и продовольствия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A614F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8A614F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Сельскохозяйственная техника МТЗ-892.2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4F" w:rsidRDefault="005D3BA0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1398000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614F" w:rsidRDefault="005D3BA0" w:rsidP="008A61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Госпрограмма грант</w:t>
            </w:r>
          </w:p>
        </w:tc>
      </w:tr>
      <w:tr w:rsidR="005D3BA0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D3BA0" w:rsidTr="005D3BA0">
        <w:trPr>
          <w:trHeight w:val="9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  <w:bookmarkStart w:id="0" w:name="_GoBack" w:colFirst="1" w:colLast="1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3BA0" w:rsidRDefault="005D3BA0" w:rsidP="005D3B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bookmarkEnd w:id="0"/>
    </w:tbl>
    <w:p w:rsidR="009B1D78" w:rsidRDefault="009B1D78" w:rsidP="009B1D78">
      <w:pPr>
        <w:jc w:val="center"/>
      </w:pPr>
    </w:p>
    <w:p w:rsidR="009B1D78" w:rsidRDefault="009B1D78" w:rsidP="009B1D78">
      <w:pPr>
        <w:jc w:val="both"/>
      </w:pPr>
    </w:p>
    <w:p w:rsidR="009B1D78" w:rsidRDefault="009B1D78" w:rsidP="009B1D78">
      <w:pPr>
        <w:jc w:val="both"/>
      </w:pPr>
    </w:p>
    <w:p w:rsidR="009B1D78" w:rsidRDefault="009B1D78" w:rsidP="009B1D78">
      <w:pPr>
        <w:jc w:val="both"/>
      </w:pPr>
    </w:p>
    <w:p w:rsidR="009B1D78" w:rsidRDefault="009B1D78" w:rsidP="009B1D78">
      <w:pPr>
        <w:jc w:val="both"/>
      </w:pPr>
    </w:p>
    <w:p w:rsidR="009B1D78" w:rsidRDefault="009B1D78" w:rsidP="009B1D78"/>
    <w:p w:rsidR="009B1D78" w:rsidRDefault="009B1D78" w:rsidP="009B1D78"/>
    <w:p w:rsidR="009B1D78" w:rsidRDefault="009B1D78" w:rsidP="009B1D78"/>
    <w:p w:rsidR="00CF1C64" w:rsidRDefault="00CF1C64"/>
    <w:sectPr w:rsidR="00CF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568F"/>
    <w:multiLevelType w:val="hybridMultilevel"/>
    <w:tmpl w:val="A1E42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78"/>
    <w:rsid w:val="00457DBD"/>
    <w:rsid w:val="005D3BA0"/>
    <w:rsid w:val="008A614F"/>
    <w:rsid w:val="009B1D78"/>
    <w:rsid w:val="00CF1C64"/>
    <w:rsid w:val="00D2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259D"/>
  <w15:chartTrackingRefBased/>
  <w15:docId w15:val="{06EA6405-C299-487B-930B-B39F4DE7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2017-05-12T06:59:00Z</dcterms:created>
  <dcterms:modified xsi:type="dcterms:W3CDTF">2017-05-12T07:57:00Z</dcterms:modified>
</cp:coreProperties>
</file>