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Приложения к «порядку размещения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сведений о доходах, об имуществе и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обязательствах имущественного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характера лиц,  замещающих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муниципальные должности, должности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муниципальных службы, должности </w:t>
      </w:r>
    </w:p>
    <w:p>
      <w:pPr>
        <w:pStyle w:val="style0"/>
        <w:tabs>
          <w:tab w:leader="none" w:pos="10632" w:val="left"/>
        </w:tabs>
        <w:spacing w:after="0" w:before="0"/>
        <w:contextualSpacing w:val="false"/>
        <w:jc w:val="right"/>
      </w:pP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</w:rPr>
        <w:t xml:space="preserve">руководителей учреждений и членов их 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 xml:space="preserve">семей, отнесенных к ведению </w:t>
      </w:r>
    </w:p>
    <w:p>
      <w:pPr>
        <w:pStyle w:val="style0"/>
        <w:spacing w:after="0" w:before="0"/>
        <w:contextualSpacing w:val="false"/>
        <w:jc w:val="right"/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Погарского муниципального района, на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Официальном сайте администрации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Погарского района  и представления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этих сведений общероссийским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средствам массовой информации для</w:t>
      </w:r>
    </w:p>
    <w:p>
      <w:pPr>
        <w:pStyle w:val="style0"/>
        <w:spacing w:after="0" w:before="0"/>
        <w:contextualSpacing w:val="false"/>
        <w:jc w:val="center"/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</w:rPr>
        <w:t>опубликования»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ФОРМА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Размещения сведений о доходах, об имуществе и  обязательствах имущественного характера лиц,  замещающих муниципальные должности, должности муниципальных службы, должности руководителей учреждений и членов их семей, отнесенных к ведению Погарского муниципального района и представления этих сведений общероссийским средствам массовой информации для опубликования»</w:t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с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«01»января2016 </w:t>
      </w:r>
      <w:r>
        <w:rPr>
          <w:rFonts w:ascii="Times New Roman" w:cs="Times New Roman" w:hAnsi="Times New Roman"/>
          <w:b/>
          <w:sz w:val="24"/>
          <w:szCs w:val="24"/>
        </w:rPr>
        <w:t xml:space="preserve">года по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«31» декабря 2016 г</w:t>
      </w:r>
      <w:r>
        <w:rPr>
          <w:rFonts w:ascii="Times New Roman" w:cs="Times New Roman" w:hAnsi="Times New Roman"/>
          <w:b/>
          <w:sz w:val="24"/>
          <w:szCs w:val="24"/>
        </w:rPr>
        <w:t>ода</w:t>
      </w:r>
    </w:p>
    <w:p>
      <w:pPr>
        <w:pStyle w:val="style0"/>
      </w:pPr>
      <w:r>
        <w:rPr/>
      </w:r>
    </w:p>
    <w:tbl>
      <w:tblPr>
        <w:jc w:val="left"/>
        <w:tblInd w:type="dxa" w:w="-74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90"/>
        <w:gridCol w:w="1859"/>
        <w:gridCol w:w="1464"/>
        <w:gridCol w:w="4393"/>
        <w:gridCol w:w="4394"/>
        <w:gridCol w:w="1700"/>
      </w:tblGrid>
      <w:tr>
        <w:trPr>
          <w:cantSplit w:val="false"/>
        </w:trPr>
        <w:tc>
          <w:tcPr>
            <w:tcW w:type="dxa" w:w="249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Фамилия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Имя, отчество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Муниципального служащего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 члены семьи без указания Ф.И.О.)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type="dxa" w:w="146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Общая сумма декларирован ного дохода 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год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( руб)</w:t>
            </w:r>
          </w:p>
        </w:tc>
        <w:tc>
          <w:tcPr>
            <w:tcW w:type="dxa" w:w="4393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type="dxa" w:w="4394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type="dxa" w:w="170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Вид и марка транспортных средств, принадлежащих на праве собственности </w:t>
            </w:r>
          </w:p>
        </w:tc>
      </w:tr>
      <w:tr>
        <w:trPr>
          <w:cantSplit w:val="false"/>
        </w:trPr>
        <w:tc>
          <w:tcPr>
            <w:tcW w:type="dxa" w:w="249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85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6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type="dxa" w:w="1699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2680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Грибановская Кира Петровна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Погарская средняя общеобразовательная школа №1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875637,59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Общая долевая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5/6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3410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66,6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Общая долевая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5/6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3410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66,6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Прокопцев Владимир Алексеевич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Погарская средняя общеобразовательная школа №2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606420,22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159039,71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Приусадебный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85,0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85,0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21061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Холодняк Владимир Иванович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Андрейковическая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426447,58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260327,11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пай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36,5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ВАЗ 21099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Стрижакова Наталья Федоровна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Бобринская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494061,49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420907,23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10,18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10,18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3361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- ВАЗ 2123 Нива шевроле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Аршук Наталья Николаевна: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Борщовская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504986,69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121931,47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80,1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–ЛАДА ПРИОРА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МТЗ-80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Кулюда Петр Леонидович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Вадьковская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606000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136000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Индивидуальное строительство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13,5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РЕНО-МЕГАН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Елой Николай Никифорович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Витемлянская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464688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Недвижимое имущество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 КИА РИО </w:t>
            </w:r>
          </w:p>
        </w:tc>
      </w:tr>
      <w:tr>
        <w:trPr>
          <w:trHeight w:hRule="atLeast" w:val="5343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Коошевой Владимир Иванович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Гетуновская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513373,57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416481,34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ВАЗ-21074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ВАЗ-2115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Рубан Виктор Михайлович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Городищенская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552534,45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460011,49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0,25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2,3га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2,4га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2121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Созоненко Людмила Михайловна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Гриневская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67376,55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долевая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81,9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3,1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39,8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DAEWOO MATIZ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Сорокина Раиса Александровна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 Долботовская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345200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195000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2738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ЛАДА-2107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Колесняк Владимир Дмитриевич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Кистерская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518288,62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283431,37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100,8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31,8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100,8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31,8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НИССАН АЛЬМЕРА КЛАССИК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Зеленый Александр Владимирович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Сопычевская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571773,78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418958,86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пай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1,5га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1,5 га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</w:tc>
      </w:tr>
      <w:tr>
        <w:trPr>
          <w:trHeight w:hRule="atLeast" w:val="5615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Ермощенко Раиса Николаевна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Стеченская 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625467,23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172714,07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106,9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75,6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106,9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3052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106,9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5,6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106,9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3052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SANATA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2.4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УАЗ-31512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Чепило Ольга Владимировна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Суворовская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391971,12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236070,52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общая долевая 1/3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общая долевая 1/3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60,8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60,8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Шеврале Круз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Гераськов Николай Ильич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Юдиновская СОШ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440.000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750.000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пай для индивидуального строительства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пай под индивидуальное строительство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1,5 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1,5га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РЕНО ДАСТЕР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ХЮНДАЙ ЭЛАНТРА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Цвелев Иван Дмитриевич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Березовская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392348,22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338965,84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99,6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2259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7400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Снежков Василий Алексеевич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Горицкая ООШ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563018,20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Гараж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Сарай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Приусадебный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1253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993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ХОНДА –С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RV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,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2106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Дубинский Николай Петрович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Дареевская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356887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356887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Брянская область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Погарский район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с.Городище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ул.Школьная д.7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Брянская область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Погарский район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д.Перегон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ул.Котовского д.7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ВАЗ-21140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Фолцваген «Поло»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Сельскохозяйственная техника: трактор Т-25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Полозок Нина Михайловна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Куровская 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466162,41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222731,60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Незавершенное строительство жилого дома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1/2 жилого дома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112,2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92,3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½ жилого дома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92,3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Грибанская Галина Петровна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Мадеевская ООШ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275372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39,1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 соток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Самолыго Александр Николаевич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Посудичская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365789,86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145488,00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1/3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Приусадебный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Огородный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Жилищное строительство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пай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51,3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2352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3206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878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3,9га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ВАЗ-21213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Кошевая Вера Ивановна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Романовская 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327889,28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471420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98,3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2259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21093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Клисенок Татьяна Михайловна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Чеховская  ООШ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115435,76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82142,68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долевая 1/4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114,3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 ФОЛЬКСВАГЕН ГОЛЬФ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Мототранспортные средства: МОТОЦИКЛ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УРАЛ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Ковалева Светлана Ивановна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Сын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МБОУ Граборовская  НОШ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238899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Рощина Елена Васильевна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МБДОУ-Погарский детский сад №1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259700,98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½ земельного участка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79,9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1237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772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½ земельного участка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79,9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1237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772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Василенко-Симановская Елена Петровна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МБДОУ-Погарский детский сад №3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292285,7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62717,40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43,2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73,2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1056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ФОЛЬКСВАГЕН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ВАЗ-2106 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Толкачева Татьяна Анатольевна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Дочь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Заведующий МБДОУ детский сад №5 пгт Погар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288380,15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555471,65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0,01га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0,01га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tabs>
                <w:tab w:leader="none" w:pos="1488" w:val="left"/>
              </w:tabs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  <w:tab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0,01га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0,01га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108,7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автомибиль: ВАЗ-21074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Любишина Татьяна Алексеевна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Дочери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Заведующий МБДОУ детский сад комбинированного вида №4 пгт Погар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294805,09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324806,99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1/4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1/4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0,1га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0,1га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 Шевроле Орландо </w:t>
            </w:r>
          </w:p>
        </w:tc>
      </w:tr>
      <w:tr>
        <w:trPr>
          <w:trHeight w:hRule="atLeast" w:val="1687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Матросова Александра Петровна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Заведующая МБДОУ-Борщевский детский сад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404751,85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191506,11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 АУДИ -80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Белкина Надежда Николаевна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МБДОУ-Вадьковский детский сад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292409,80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2722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Клюева Оксана Николаевна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МБДОУ-Витемлянский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208030,76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8598,93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8598,93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Тарабан Тамара Федоровна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МБДОУ-Гетуновский  детский сад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346194,02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62,8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Богданова Людмила Фёдоровна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МБДОУ-Городищенский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405767,57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259002,0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84,1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2619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84,1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2619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 НИССАН ТИИДА</w:t>
            </w:r>
          </w:p>
        </w:tc>
      </w:tr>
      <w:tr>
        <w:trPr>
          <w:trHeight w:hRule="atLeast" w:val="1766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Демиденко Марина Алексеевна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Дочь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Сын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Дочь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МБДОУ-Гриневский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ЕДВ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176437,61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23726,45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11829,98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8598,98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11829,98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11829,98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43,9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Т-25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Масленко Александра Анатольевна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Дочь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Дочь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МБДОУ-Кистерский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196982,24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63,6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63,6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1200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 аренда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63,6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63,6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1000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Tayota Camry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Корниенко Раиса Викторовна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МБДОУ-Куровской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251706,62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91559,57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пай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4,1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57,9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 ВАЗ 2107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Горнова Вера Михайловна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МБДОУ-Лукинский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357142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289200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101,7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4915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Легковые автомобили: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ГАЗ -3110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Краевая Инна Витальевна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МБДОУ-Стеченский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53679,79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90770,78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Квартира 1/4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2863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2863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шкода октавия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Дмитроченко Алла Михайловна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21.06.1960 г.р.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МБДОУ-Чайкинский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377093,90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67,7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67,7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Новикова Ольга Михайловна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Заведующая МБДОУ-Юдиновский детский сад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259999,91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90315,40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Полевой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99,7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Россия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ВАЗ-2107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ФОРД МОНДЕО </w:t>
            </w:r>
          </w:p>
        </w:tc>
      </w:tr>
      <w:tr>
        <w:trPr>
          <w:trHeight w:hRule="atLeast" w:val="3278"/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Сучкова Светлана Владимировна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ДДТ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522332,98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Земельный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68,1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bookmarkStart w:id="0" w:name="_GoBack"/>
            <w:bookmarkStart w:id="1" w:name="_GoBack"/>
            <w:bookmarkEnd w:id="1"/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Хохлов Виктор Михайлович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ДЮШС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701143,56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Земельный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2200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ФОРД </w:t>
            </w: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-МАКС;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21043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ФОРД - ФЮЖЕН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Бирюков Геннадий Николаевич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ДШИ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385773,89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757694,39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Гараж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Огородный участок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1,5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62</w:t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Легковой автомобиль: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ВАЗ 2013</w:t>
            </w:r>
          </w:p>
        </w:tc>
      </w:tr>
      <w:tr>
        <w:trPr>
          <w:cantSplit w:val="fals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Акименко Лариса Михайловна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type="dxa" w:w="18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 ПМСС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6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321414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216000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Жилой дом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Пай под индивидуальное строительство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Квартира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90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700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45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Россия 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55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3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7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6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Легковой автомобиль: ФИАТ- МАРЕА</w:t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</w:r>
          </w:p>
        </w:tc>
      </w:tr>
    </w:tbl>
    <w:p>
      <w:pPr>
        <w:pStyle w:val="style0"/>
      </w:pPr>
      <w:r>
        <w:rPr/>
      </w:r>
    </w:p>
    <w:sectPr>
      <w:type w:val="nextPage"/>
      <w:pgSz w:h="11906" w:orient="landscape" w:w="16838"/>
      <w:pgMar w:bottom="1134" w:footer="0" w:gutter="0" w:header="0" w:left="1134" w:right="1134" w:top="28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2013-07-12T11:38:00.00Z</dcterms:created>
  <dc:creator>Оля</dc:creator>
  <cp:lastModifiedBy>Секретарь</cp:lastModifiedBy>
  <dcterms:modified xsi:type="dcterms:W3CDTF">2017-03-23T06:45:00.00Z</dcterms:modified>
  <cp:revision>61</cp:revision>
</cp:coreProperties>
</file>