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DB" w:rsidRPr="0019055A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</w:p>
    <w:p w:rsidR="00E036DB" w:rsidRPr="0019055A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>Литейный округ за период</w:t>
      </w: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201</w:t>
      </w:r>
      <w:r>
        <w:rPr>
          <w:rFonts w:ascii="Times New Roman" w:hAnsi="Times New Roman" w:cs="Times New Roman"/>
          <w:b/>
          <w:bCs/>
          <w:sz w:val="24"/>
          <w:szCs w:val="24"/>
        </w:rPr>
        <w:t>6 года</w:t>
      </w:r>
    </w:p>
    <w:p w:rsidR="00E036DB" w:rsidRPr="0019055A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2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410"/>
        <w:gridCol w:w="1595"/>
        <w:gridCol w:w="5067"/>
        <w:gridCol w:w="992"/>
        <w:gridCol w:w="1560"/>
        <w:gridCol w:w="2551"/>
      </w:tblGrid>
      <w:tr w:rsidR="00E036DB" w:rsidRPr="00194146" w:rsidTr="004E392A">
        <w:tc>
          <w:tcPr>
            <w:tcW w:w="2057" w:type="dxa"/>
            <w:vMerge w:val="restart"/>
            <w:vAlign w:val="center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vAlign w:val="center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595" w:type="dxa"/>
            <w:vMerge w:val="restart"/>
            <w:vAlign w:val="center"/>
          </w:tcPr>
          <w:p w:rsidR="00E036DB" w:rsidRPr="003558EB" w:rsidRDefault="00E036DB" w:rsidP="00094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 сумма декларированного годового дохода за 201</w:t>
            </w:r>
            <w:r w:rsidR="00094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7619" w:type="dxa"/>
            <w:gridSpan w:val="3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vAlign w:val="center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</w:tr>
      <w:tr w:rsidR="00E036DB" w:rsidRPr="00194146" w:rsidTr="004E392A">
        <w:tc>
          <w:tcPr>
            <w:tcW w:w="2057" w:type="dxa"/>
            <w:vMerge/>
          </w:tcPr>
          <w:p w:rsidR="00E036DB" w:rsidRPr="00194146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</w:tcPr>
          <w:p w:rsidR="00E036DB" w:rsidRPr="00194146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5" w:type="dxa"/>
            <w:vMerge/>
          </w:tcPr>
          <w:p w:rsidR="00E036DB" w:rsidRPr="00194146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7" w:type="dxa"/>
            <w:vAlign w:val="center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</w:t>
            </w:r>
          </w:p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.) </w:t>
            </w:r>
          </w:p>
        </w:tc>
        <w:tc>
          <w:tcPr>
            <w:tcW w:w="1560" w:type="dxa"/>
            <w:vAlign w:val="center"/>
          </w:tcPr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E036DB" w:rsidRPr="003558E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551" w:type="dxa"/>
            <w:vMerge/>
          </w:tcPr>
          <w:p w:rsidR="00E036DB" w:rsidRPr="00194146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Аникина Елена Борисовна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95" w:type="dxa"/>
            <w:vAlign w:val="center"/>
          </w:tcPr>
          <w:p w:rsidR="00E036DB" w:rsidRPr="007657EE" w:rsidRDefault="00205609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1 996 624,00</w:t>
            </w:r>
          </w:p>
        </w:tc>
        <w:tc>
          <w:tcPr>
            <w:tcW w:w="5067" w:type="dxa"/>
          </w:tcPr>
          <w:p w:rsidR="00E036DB" w:rsidRPr="004561AF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  <w:vAlign w:val="center"/>
          </w:tcPr>
          <w:p w:rsidR="00E036DB" w:rsidRPr="00194146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60" w:type="dxa"/>
          </w:tcPr>
          <w:p w:rsidR="00E036DB" w:rsidRPr="00194146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rPr>
          <w:trHeight w:val="764"/>
        </w:trPr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E036DB" w:rsidRPr="00194146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036DB" w:rsidRPr="00194146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  <w:vAlign w:val="center"/>
          </w:tcPr>
          <w:p w:rsidR="00E036DB" w:rsidRPr="00194146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194146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60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194146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Гладкова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финансового отдела</w:t>
            </w:r>
          </w:p>
          <w:p w:rsidR="00E036DB" w:rsidRPr="00AB24E1" w:rsidRDefault="00E036DB" w:rsidP="003830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Местной </w:t>
            </w:r>
            <w:r w:rsidR="003830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дминистрации</w:t>
            </w:r>
          </w:p>
        </w:tc>
        <w:tc>
          <w:tcPr>
            <w:tcW w:w="1595" w:type="dxa"/>
            <w:vAlign w:val="center"/>
          </w:tcPr>
          <w:p w:rsidR="00E036DB" w:rsidRPr="00850BD4" w:rsidRDefault="00850BD4" w:rsidP="0020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1 613</w:t>
            </w:r>
            <w:r w:rsidR="00205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</w:t>
            </w:r>
            <w:r w:rsidR="002056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½ доля)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E036DB" w:rsidRPr="00AB24E1" w:rsidTr="004E392A">
        <w:trPr>
          <w:trHeight w:val="253"/>
        </w:trPr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rPr>
          <w:trHeight w:val="253"/>
        </w:trPr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Поликарпова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Марина Аркадьевна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финансового отдела Местной Администрации</w:t>
            </w:r>
          </w:p>
        </w:tc>
        <w:tc>
          <w:tcPr>
            <w:tcW w:w="1595" w:type="dxa"/>
            <w:vAlign w:val="center"/>
          </w:tcPr>
          <w:p w:rsidR="00E036DB" w:rsidRPr="00AB24E1" w:rsidRDefault="00985CB0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1 381 179.24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</w:tcPr>
          <w:p w:rsidR="00E036DB" w:rsidRPr="00AB24E1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Беднова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95" w:type="dxa"/>
            <w:vAlign w:val="center"/>
          </w:tcPr>
          <w:p w:rsidR="00E036DB" w:rsidRPr="00D227EE" w:rsidRDefault="00D227EE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1 227 841/94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036DB" w:rsidRPr="006A53C8" w:rsidRDefault="006A53C8" w:rsidP="006A5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1 324 000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36DB" w:rsidRPr="00AB24E1" w:rsidRDefault="0038301D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036DB" w:rsidRPr="00AB24E1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6DB" w:rsidRPr="00AB24E1">
              <w:rPr>
                <w:rFonts w:ascii="Times New Roman" w:hAnsi="Times New Roman" w:cs="Times New Roman"/>
                <w:sz w:val="20"/>
                <w:szCs w:val="20"/>
              </w:rPr>
              <w:t>ВАЗ-21011;</w:t>
            </w:r>
          </w:p>
          <w:p w:rsidR="00E036DB" w:rsidRPr="00AB24E1" w:rsidRDefault="008D63C1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proofErr w:type="spellStart"/>
              <w:r w:rsidR="00E036DB" w:rsidRPr="00AB24E1">
                <w:rPr>
                  <w:rFonts w:ascii="Times New Roman" w:hAnsi="Times New Roman" w:cs="Times New Roman"/>
                  <w:sz w:val="24"/>
                  <w:szCs w:val="24"/>
                </w:rPr>
                <w:t>SuzukiGrand-Vitara</w:t>
              </w:r>
              <w:proofErr w:type="spellEnd"/>
            </w:hyperlink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Ходос</w:t>
            </w:r>
            <w:proofErr w:type="spellEnd"/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 и технического надзора</w:t>
            </w:r>
          </w:p>
        </w:tc>
        <w:tc>
          <w:tcPr>
            <w:tcW w:w="1595" w:type="dxa"/>
            <w:vAlign w:val="center"/>
          </w:tcPr>
          <w:p w:rsidR="00E036DB" w:rsidRPr="00AB24E1" w:rsidRDefault="00F060B9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994 036.00</w:t>
            </w:r>
          </w:p>
        </w:tc>
        <w:tc>
          <w:tcPr>
            <w:tcW w:w="5067" w:type="dxa"/>
            <w:vAlign w:val="center"/>
          </w:tcPr>
          <w:p w:rsidR="00E036DB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E036DB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(обременение)</w:t>
            </w:r>
          </w:p>
          <w:p w:rsidR="00E036DB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3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E036DB" w:rsidRPr="0066263D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60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Беларусия</w:t>
            </w:r>
            <w:proofErr w:type="spellEnd"/>
          </w:p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Беларусия</w:t>
            </w:r>
            <w:proofErr w:type="spellEnd"/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Светлана Дмитриевна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лавы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Администарции</w:t>
            </w:r>
            <w:proofErr w:type="spellEnd"/>
          </w:p>
        </w:tc>
        <w:tc>
          <w:tcPr>
            <w:tcW w:w="1595" w:type="dxa"/>
            <w:vAlign w:val="center"/>
          </w:tcPr>
          <w:p w:rsidR="00E036DB" w:rsidRPr="00AB24E1" w:rsidRDefault="00FD2406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1 539 231.85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15/43 доли)</w:t>
            </w: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036DB" w:rsidRPr="00AB24E1" w:rsidRDefault="00983AAF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372 000.00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60" w:type="dxa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Ткачева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поп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ечительства</w:t>
            </w:r>
          </w:p>
        </w:tc>
        <w:tc>
          <w:tcPr>
            <w:tcW w:w="1595" w:type="dxa"/>
            <w:vAlign w:val="center"/>
          </w:tcPr>
          <w:p w:rsidR="00E036DB" w:rsidRPr="00AB24E1" w:rsidRDefault="00445C85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1 267 793.67</w:t>
            </w:r>
          </w:p>
        </w:tc>
        <w:tc>
          <w:tcPr>
            <w:tcW w:w="5067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vAlign w:val="center"/>
          </w:tcPr>
          <w:p w:rsidR="00E036DB" w:rsidRPr="00AB24E1" w:rsidRDefault="00E036DB" w:rsidP="004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="00445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Логинов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Сергей Петрович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технического надзора</w:t>
            </w:r>
          </w:p>
        </w:tc>
        <w:tc>
          <w:tcPr>
            <w:tcW w:w="1595" w:type="dxa"/>
            <w:vAlign w:val="center"/>
          </w:tcPr>
          <w:p w:rsidR="00E036DB" w:rsidRPr="00AB24E1" w:rsidRDefault="00F27642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717 679.03</w:t>
            </w:r>
          </w:p>
        </w:tc>
        <w:tc>
          <w:tcPr>
            <w:tcW w:w="5067" w:type="dxa"/>
            <w:vAlign w:val="center"/>
          </w:tcPr>
          <w:p w:rsidR="00E036DB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1/3 доля)</w:t>
            </w:r>
          </w:p>
          <w:p w:rsidR="0099583B" w:rsidRDefault="0099583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36DB" w:rsidRDefault="00F27642" w:rsidP="0086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  <w:p w:rsidR="0099583B" w:rsidRPr="00AB24E1" w:rsidRDefault="0099583B" w:rsidP="0086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560" w:type="dxa"/>
          </w:tcPr>
          <w:p w:rsidR="00E036DB" w:rsidRDefault="00E036DB" w:rsidP="00FE2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E20C8" w:rsidRPr="00AB24E1" w:rsidRDefault="00FE20C8" w:rsidP="00FE2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E20C8" w:rsidRPr="00AB24E1" w:rsidTr="004E392A">
        <w:trPr>
          <w:trHeight w:val="734"/>
        </w:trPr>
        <w:tc>
          <w:tcPr>
            <w:tcW w:w="2057" w:type="dxa"/>
            <w:vAlign w:val="center"/>
          </w:tcPr>
          <w:p w:rsidR="00FE20C8" w:rsidRPr="00B72CE5" w:rsidRDefault="00FE20C8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FE20C8" w:rsidRPr="00AB24E1" w:rsidRDefault="00FE20C8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FE20C8" w:rsidRDefault="00FE20C8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556 000.00</w:t>
            </w:r>
          </w:p>
        </w:tc>
        <w:tc>
          <w:tcPr>
            <w:tcW w:w="5067" w:type="dxa"/>
            <w:vAlign w:val="center"/>
          </w:tcPr>
          <w:p w:rsidR="00FE20C8" w:rsidRDefault="00FE20C8" w:rsidP="00FE20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1/3 доля)</w:t>
            </w:r>
          </w:p>
          <w:p w:rsidR="00FE20C8" w:rsidRPr="00AB24E1" w:rsidRDefault="00FE20C8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20C8" w:rsidRDefault="00FE20C8" w:rsidP="00FE2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  <w:p w:rsidR="00FE20C8" w:rsidRDefault="00FE20C8" w:rsidP="00865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20C8" w:rsidRPr="00AB24E1" w:rsidRDefault="00FE20C8" w:rsidP="00FE2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4E392A" w:rsidRDefault="00FE20C8" w:rsidP="004E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="004E3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20C8" w:rsidRPr="00FE20C8" w:rsidRDefault="00FE20C8" w:rsidP="004E3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</w:tc>
      </w:tr>
      <w:tr w:rsidR="00E036DB" w:rsidRPr="00AB24E1" w:rsidTr="004E392A"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Руднева</w:t>
            </w:r>
          </w:p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Екатерина Игоревна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95" w:type="dxa"/>
            <w:vAlign w:val="center"/>
          </w:tcPr>
          <w:p w:rsidR="00E036DB" w:rsidRPr="00AB24E1" w:rsidRDefault="00D837BA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1 986 943.2</w:t>
            </w:r>
          </w:p>
        </w:tc>
        <w:tc>
          <w:tcPr>
            <w:tcW w:w="5067" w:type="dxa"/>
            <w:vAlign w:val="center"/>
          </w:tcPr>
          <w:p w:rsidR="00E036DB" w:rsidRDefault="006A53C8" w:rsidP="006A5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1/5 доля</w:t>
            </w:r>
          </w:p>
          <w:p w:rsidR="006A53C8" w:rsidRPr="00AB24E1" w:rsidRDefault="006A53C8" w:rsidP="006A5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 21/63 доли</w:t>
            </w:r>
          </w:p>
        </w:tc>
        <w:tc>
          <w:tcPr>
            <w:tcW w:w="992" w:type="dxa"/>
            <w:vAlign w:val="center"/>
          </w:tcPr>
          <w:p w:rsidR="00E036DB" w:rsidRDefault="006A53C8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  <w:p w:rsidR="006A53C8" w:rsidRPr="00AB24E1" w:rsidRDefault="006A53C8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56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036DB" w:rsidRPr="00AB24E1" w:rsidTr="004E392A">
        <w:trPr>
          <w:trHeight w:val="385"/>
        </w:trPr>
        <w:tc>
          <w:tcPr>
            <w:tcW w:w="2057" w:type="dxa"/>
            <w:vAlign w:val="center"/>
          </w:tcPr>
          <w:p w:rsidR="00E036DB" w:rsidRPr="00B72CE5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036DB" w:rsidRPr="00D121B9" w:rsidRDefault="002C157C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521 169.94</w:t>
            </w:r>
          </w:p>
        </w:tc>
        <w:tc>
          <w:tcPr>
            <w:tcW w:w="5067" w:type="dxa"/>
            <w:vAlign w:val="center"/>
          </w:tcPr>
          <w:p w:rsidR="00E036DB" w:rsidRDefault="002C157C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1/5 доля</w:t>
            </w:r>
          </w:p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36DB" w:rsidRDefault="002C157C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036DB" w:rsidRPr="00AB24E1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036DB" w:rsidRPr="00AB24E1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C157C" w:rsidRPr="00AB24E1" w:rsidTr="004E392A">
        <w:tc>
          <w:tcPr>
            <w:tcW w:w="2057" w:type="dxa"/>
            <w:vAlign w:val="center"/>
          </w:tcPr>
          <w:p w:rsidR="002C157C" w:rsidRPr="00B72CE5" w:rsidRDefault="002C157C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2C157C" w:rsidRPr="00AB24E1" w:rsidRDefault="002C157C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2C157C" w:rsidRPr="00AB24E1" w:rsidRDefault="00FF4D74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  <w:vAlign w:val="center"/>
          </w:tcPr>
          <w:p w:rsidR="002C157C" w:rsidRDefault="002C157C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1/5 доля</w:t>
            </w:r>
          </w:p>
          <w:p w:rsidR="002C157C" w:rsidRDefault="002C157C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21/63 доли</w:t>
            </w:r>
          </w:p>
          <w:p w:rsidR="002C157C" w:rsidRPr="00AB24E1" w:rsidRDefault="002C157C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157C" w:rsidRDefault="002C157C" w:rsidP="00E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  <w:p w:rsidR="002C157C" w:rsidRDefault="002C157C" w:rsidP="00E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  <w:p w:rsidR="002C157C" w:rsidRPr="00AB24E1" w:rsidRDefault="002C157C" w:rsidP="00E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C157C" w:rsidRPr="00AB24E1" w:rsidRDefault="002C157C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2C157C" w:rsidRPr="00AB24E1" w:rsidRDefault="002C157C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72F5D" w:rsidRPr="00AB24E1" w:rsidTr="004E392A">
        <w:trPr>
          <w:trHeight w:val="279"/>
        </w:trPr>
        <w:tc>
          <w:tcPr>
            <w:tcW w:w="2057" w:type="dxa"/>
            <w:vAlign w:val="center"/>
          </w:tcPr>
          <w:p w:rsidR="00972F5D" w:rsidRPr="00B72CE5" w:rsidRDefault="00972F5D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10" w:type="dxa"/>
            <w:vAlign w:val="center"/>
          </w:tcPr>
          <w:p w:rsidR="00972F5D" w:rsidRPr="00AB24E1" w:rsidRDefault="00972F5D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972F5D" w:rsidRPr="00AB24E1" w:rsidRDefault="00FF4D74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  <w:vAlign w:val="center"/>
          </w:tcPr>
          <w:p w:rsidR="00972F5D" w:rsidRDefault="00972F5D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1/5 доля</w:t>
            </w:r>
          </w:p>
          <w:p w:rsidR="00972F5D" w:rsidRDefault="00972F5D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21/63 доли</w:t>
            </w:r>
          </w:p>
          <w:p w:rsidR="00972F5D" w:rsidRPr="00AB24E1" w:rsidRDefault="00972F5D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2F5D" w:rsidRDefault="00972F5D" w:rsidP="0097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  <w:p w:rsidR="00972F5D" w:rsidRDefault="00972F5D" w:rsidP="00972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  <w:p w:rsidR="00972F5D" w:rsidRPr="00AB24E1" w:rsidRDefault="00972F5D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2F5D" w:rsidRPr="00AB24E1" w:rsidRDefault="00972F5D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972F5D" w:rsidRPr="00AB24E1" w:rsidRDefault="00972F5D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B11B7A">
        <w:trPr>
          <w:trHeight w:val="547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  <w:vAlign w:val="center"/>
          </w:tcPr>
          <w:p w:rsidR="00E91167" w:rsidRDefault="00E91167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1/5 доля</w:t>
            </w:r>
          </w:p>
          <w:p w:rsidR="00E91167" w:rsidRDefault="00E91167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 21/63 доли</w:t>
            </w:r>
          </w:p>
          <w:p w:rsidR="00E91167" w:rsidRPr="00AB24E1" w:rsidRDefault="00E91167" w:rsidP="00E35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167" w:rsidRDefault="00E91167" w:rsidP="00E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  <w:p w:rsidR="00E91167" w:rsidRDefault="00E91167" w:rsidP="00E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  <w:p w:rsidR="00E91167" w:rsidRPr="00AB24E1" w:rsidRDefault="00E91167" w:rsidP="00E3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Вычик</w:t>
            </w:r>
            <w:proofErr w:type="spellEnd"/>
          </w:p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культуры, молодежной политики 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595" w:type="dxa"/>
            <w:vAlign w:val="center"/>
          </w:tcPr>
          <w:p w:rsidR="00E91167" w:rsidRPr="00AB24E1" w:rsidRDefault="00050C98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753 695.53</w:t>
            </w:r>
          </w:p>
        </w:tc>
        <w:tc>
          <w:tcPr>
            <w:tcW w:w="506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½ доля)</w:t>
            </w:r>
          </w:p>
          <w:p w:rsidR="00E91167" w:rsidRPr="00DA2C2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60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408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7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Коробкина</w:t>
            </w:r>
            <w:proofErr w:type="spellEnd"/>
          </w:p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95" w:type="dxa"/>
            <w:vAlign w:val="center"/>
          </w:tcPr>
          <w:p w:rsidR="00E91167" w:rsidRPr="00AB24E1" w:rsidRDefault="008269A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647 166.73</w:t>
            </w:r>
          </w:p>
        </w:tc>
        <w:tc>
          <w:tcPr>
            <w:tcW w:w="5067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Валитова</w:t>
            </w: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 xml:space="preserve"> Алена Дмитриевна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культуры, молодежной политики 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595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820 411.20</w:t>
            </w:r>
          </w:p>
        </w:tc>
        <w:tc>
          <w:tcPr>
            <w:tcW w:w="5067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417"/>
        </w:trPr>
        <w:tc>
          <w:tcPr>
            <w:tcW w:w="205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187 384.78</w:t>
            </w:r>
          </w:p>
        </w:tc>
        <w:tc>
          <w:tcPr>
            <w:tcW w:w="5067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 доля</w:t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D33D5A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I30 2011</w:t>
            </w:r>
          </w:p>
        </w:tc>
      </w:tr>
      <w:tr w:rsidR="00E91167" w:rsidRPr="00AB24E1" w:rsidTr="004E392A">
        <w:trPr>
          <w:trHeight w:val="1126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Лебедева Елена Сергеевна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95" w:type="dxa"/>
            <w:vAlign w:val="center"/>
          </w:tcPr>
          <w:p w:rsidR="00E91167" w:rsidRPr="00AB24E1" w:rsidRDefault="0001359F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904 839.25</w:t>
            </w:r>
          </w:p>
        </w:tc>
        <w:tc>
          <w:tcPr>
            <w:tcW w:w="506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¼ доля квартиры</w:t>
            </w: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 индивидуальный</w:t>
            </w:r>
          </w:p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Земельные участки индивидуальная собственность</w:t>
            </w:r>
          </w:p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Pr="00AB24E1" w:rsidRDefault="00054636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410 283.63</w:t>
            </w:r>
          </w:p>
        </w:tc>
        <w:tc>
          <w:tcPr>
            <w:tcW w:w="506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¼ доля квартиры</w:t>
            </w: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собственность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1167" w:rsidRPr="00990F6F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gallant 2.4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Столярова</w:t>
            </w:r>
            <w:proofErr w:type="spellEnd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Денисовна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95" w:type="dxa"/>
            <w:vAlign w:val="center"/>
          </w:tcPr>
          <w:p w:rsidR="00E91167" w:rsidRDefault="00687088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638 519.49</w:t>
            </w:r>
          </w:p>
        </w:tc>
        <w:tc>
          <w:tcPr>
            <w:tcW w:w="5067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Юлия Сергеевна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95" w:type="dxa"/>
            <w:vAlign w:val="center"/>
          </w:tcPr>
          <w:p w:rsidR="00E91167" w:rsidRDefault="00FB2D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120 195.56</w:t>
            </w:r>
          </w:p>
        </w:tc>
        <w:tc>
          <w:tcPr>
            <w:tcW w:w="5067" w:type="dxa"/>
            <w:vAlign w:val="center"/>
          </w:tcPr>
          <w:p w:rsidR="00E91167" w:rsidRDefault="00FB2D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 доля</w:t>
            </w:r>
          </w:p>
          <w:p w:rsidR="00FB2D67" w:rsidRDefault="00FB2D67" w:rsidP="00FB2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 доля</w:t>
            </w:r>
          </w:p>
        </w:tc>
        <w:tc>
          <w:tcPr>
            <w:tcW w:w="992" w:type="dxa"/>
            <w:vAlign w:val="center"/>
          </w:tcPr>
          <w:p w:rsidR="00E91167" w:rsidRDefault="00FB2D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  <w:p w:rsidR="00FB2D67" w:rsidRDefault="00FB2D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1560" w:type="dxa"/>
            <w:vAlign w:val="center"/>
          </w:tcPr>
          <w:p w:rsidR="00E91167" w:rsidRDefault="00FB2D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2D67" w:rsidRPr="00AB24E1" w:rsidRDefault="00FB2D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FB2D67" w:rsidRDefault="00FB2D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Драгунова Анна Александровна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финансового отдела</w:t>
            </w:r>
          </w:p>
        </w:tc>
        <w:tc>
          <w:tcPr>
            <w:tcW w:w="1595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971 037.53</w:t>
            </w:r>
          </w:p>
        </w:tc>
        <w:tc>
          <w:tcPr>
            <w:tcW w:w="5067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доля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B72CE5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Лабудина</w:t>
            </w:r>
            <w:proofErr w:type="spellEnd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Руслановна</w:t>
            </w:r>
          </w:p>
        </w:tc>
        <w:tc>
          <w:tcPr>
            <w:tcW w:w="241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технического надзора</w:t>
            </w:r>
          </w:p>
        </w:tc>
        <w:tc>
          <w:tcPr>
            <w:tcW w:w="1595" w:type="dxa"/>
            <w:vAlign w:val="center"/>
          </w:tcPr>
          <w:p w:rsidR="00E91167" w:rsidRDefault="00894660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1 025 550.37</w:t>
            </w:r>
          </w:p>
        </w:tc>
        <w:tc>
          <w:tcPr>
            <w:tcW w:w="5067" w:type="dxa"/>
            <w:vAlign w:val="center"/>
          </w:tcPr>
          <w:p w:rsidR="00E91167" w:rsidRPr="00AD62DF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62D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vAlign w:val="center"/>
          </w:tcPr>
          <w:p w:rsidR="00E91167" w:rsidRPr="002522F8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F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2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567"/>
        </w:trPr>
        <w:tc>
          <w:tcPr>
            <w:tcW w:w="205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Default="00894660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708 492.09</w:t>
            </w:r>
          </w:p>
        </w:tc>
        <w:tc>
          <w:tcPr>
            <w:tcW w:w="5067" w:type="dxa"/>
            <w:vAlign w:val="center"/>
          </w:tcPr>
          <w:p w:rsidR="00E91167" w:rsidRPr="002522F8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индивидуальная</w:t>
            </w:r>
          </w:p>
        </w:tc>
        <w:tc>
          <w:tcPr>
            <w:tcW w:w="992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60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AB24E1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Pr="002522F8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«Патриот»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Шаповалов Антон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Валерьвевич</w:t>
            </w:r>
            <w:proofErr w:type="spellEnd"/>
          </w:p>
        </w:tc>
        <w:tc>
          <w:tcPr>
            <w:tcW w:w="2410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ГО и ЧС</w:t>
            </w:r>
          </w:p>
        </w:tc>
        <w:tc>
          <w:tcPr>
            <w:tcW w:w="1595" w:type="dxa"/>
            <w:vAlign w:val="center"/>
          </w:tcPr>
          <w:p w:rsidR="00E91167" w:rsidRDefault="00F46606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314 574.99</w:t>
            </w:r>
          </w:p>
        </w:tc>
        <w:tc>
          <w:tcPr>
            <w:tcW w:w="5067" w:type="dxa"/>
            <w:vAlign w:val="center"/>
          </w:tcPr>
          <w:p w:rsidR="00E91167" w:rsidRDefault="00F46606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 комнатная</w:t>
            </w:r>
          </w:p>
        </w:tc>
        <w:tc>
          <w:tcPr>
            <w:tcW w:w="992" w:type="dxa"/>
            <w:vAlign w:val="center"/>
          </w:tcPr>
          <w:p w:rsidR="00E91167" w:rsidRDefault="00F46606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1560" w:type="dxa"/>
            <w:vAlign w:val="center"/>
          </w:tcPr>
          <w:p w:rsidR="00E91167" w:rsidRPr="00AB24E1" w:rsidRDefault="00F46606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Default="00F46606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«Флюденс»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Евгеньевич</w:t>
            </w:r>
          </w:p>
        </w:tc>
        <w:tc>
          <w:tcPr>
            <w:tcW w:w="2410" w:type="dxa"/>
          </w:tcPr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постоянной депутатской комиссии по спорту Муниципального Совета </w:t>
            </w:r>
          </w:p>
        </w:tc>
        <w:tc>
          <w:tcPr>
            <w:tcW w:w="1595" w:type="dxa"/>
            <w:vAlign w:val="center"/>
          </w:tcPr>
          <w:p w:rsidR="00E91167" w:rsidRPr="00194146" w:rsidRDefault="008D63C1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1289734.78</w:t>
            </w:r>
          </w:p>
        </w:tc>
        <w:tc>
          <w:tcPr>
            <w:tcW w:w="506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собственность, </w:t>
            </w:r>
            <w:proofErr w:type="gramEnd"/>
          </w:p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50/100 доли) </w:t>
            </w:r>
            <w:proofErr w:type="gramEnd"/>
          </w:p>
        </w:tc>
        <w:tc>
          <w:tcPr>
            <w:tcW w:w="992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 </w:t>
            </w:r>
          </w:p>
        </w:tc>
        <w:tc>
          <w:tcPr>
            <w:tcW w:w="1560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1167" w:rsidRPr="00AB24E1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Pr="00194146" w:rsidRDefault="008D63C1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280300.00</w:t>
            </w:r>
          </w:p>
        </w:tc>
        <w:tc>
          <w:tcPr>
            <w:tcW w:w="506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собственность, </w:t>
            </w:r>
            <w:proofErr w:type="gramEnd"/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  <w:proofErr w:type="gramEnd"/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собственность, </w:t>
            </w:r>
            <w:proofErr w:type="gramEnd"/>
          </w:p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50/100 доли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71,07 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560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Равшанбек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Ражабович</w:t>
            </w:r>
            <w:proofErr w:type="spellEnd"/>
          </w:p>
        </w:tc>
        <w:tc>
          <w:tcPr>
            <w:tcW w:w="2410" w:type="dxa"/>
          </w:tcPr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постоянной депутатской комиссии по муниципальному хозяйству Муниципального Совета </w:t>
            </w:r>
          </w:p>
        </w:tc>
        <w:tc>
          <w:tcPr>
            <w:tcW w:w="1595" w:type="dxa"/>
            <w:vAlign w:val="center"/>
          </w:tcPr>
          <w:p w:rsidR="00E91167" w:rsidRPr="00194146" w:rsidRDefault="008D63C1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844292.10</w:t>
            </w:r>
          </w:p>
        </w:tc>
        <w:tc>
          <w:tcPr>
            <w:tcW w:w="5067" w:type="dxa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(индивидуальная собственность) </w:t>
            </w:r>
          </w:p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 1/2 доля) </w:t>
            </w:r>
          </w:p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46,23 </w:t>
            </w:r>
          </w:p>
        </w:tc>
        <w:tc>
          <w:tcPr>
            <w:tcW w:w="1560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91167" w:rsidRPr="00476499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 </w:t>
            </w:r>
          </w:p>
        </w:tc>
      </w:tr>
      <w:tr w:rsidR="00E91167" w:rsidRPr="00AB24E1" w:rsidTr="004E392A">
        <w:trPr>
          <w:trHeight w:val="487"/>
        </w:trPr>
        <w:tc>
          <w:tcPr>
            <w:tcW w:w="205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Pr="00476499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67" w:type="dxa"/>
          </w:tcPr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</w:tcPr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5067" w:type="dxa"/>
          </w:tcPr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 1/2  доля) </w:t>
            </w:r>
          </w:p>
        </w:tc>
        <w:tc>
          <w:tcPr>
            <w:tcW w:w="992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46,23</w:t>
            </w:r>
          </w:p>
        </w:tc>
        <w:tc>
          <w:tcPr>
            <w:tcW w:w="1560" w:type="dxa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Воропаева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</w:tcPr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Совета-юрисконсульт</w:t>
            </w:r>
            <w:proofErr w:type="gramEnd"/>
          </w:p>
        </w:tc>
        <w:tc>
          <w:tcPr>
            <w:tcW w:w="1595" w:type="dxa"/>
            <w:vAlign w:val="center"/>
          </w:tcPr>
          <w:p w:rsidR="00E91167" w:rsidRPr="00194146" w:rsidRDefault="008D63C1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1048163.36</w:t>
            </w:r>
          </w:p>
        </w:tc>
        <w:tc>
          <w:tcPr>
            <w:tcW w:w="5067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2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60" w:type="dxa"/>
            <w:vAlign w:val="center"/>
          </w:tcPr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E91167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1" w:type="dxa"/>
            <w:vAlign w:val="center"/>
          </w:tcPr>
          <w:p w:rsidR="00E91167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91167" w:rsidRPr="00C549A4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E91167" w:rsidRPr="00AB24E1" w:rsidTr="004E392A">
        <w:trPr>
          <w:trHeight w:val="841"/>
        </w:trPr>
        <w:tc>
          <w:tcPr>
            <w:tcW w:w="2057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2410" w:type="dxa"/>
          </w:tcPr>
          <w:p w:rsidR="00E91167" w:rsidRPr="00194146" w:rsidRDefault="00E91167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Муниципального Совета </w:t>
            </w:r>
          </w:p>
        </w:tc>
        <w:tc>
          <w:tcPr>
            <w:tcW w:w="1595" w:type="dxa"/>
            <w:vAlign w:val="center"/>
          </w:tcPr>
          <w:p w:rsidR="00E91167" w:rsidRPr="00194146" w:rsidRDefault="008D63C1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709434.45</w:t>
            </w:r>
          </w:p>
        </w:tc>
        <w:tc>
          <w:tcPr>
            <w:tcW w:w="5067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60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551" w:type="dxa"/>
            <w:vAlign w:val="center"/>
          </w:tcPr>
          <w:p w:rsidR="00E91167" w:rsidRPr="00194146" w:rsidRDefault="00E91167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E036DB" w:rsidRDefault="00E036DB" w:rsidP="00E036DB">
      <w:pPr>
        <w:spacing w:after="0" w:line="240" w:lineRule="auto"/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BD7" w:rsidRDefault="00DF1BD7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Pr="0019055A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</w:p>
    <w:p w:rsidR="00E036DB" w:rsidRPr="0019055A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Казенного учреждения «Муниципальный центр Литейный» </w:t>
      </w:r>
    </w:p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201</w:t>
      </w:r>
      <w:r w:rsidR="008D63C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4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552"/>
        <w:gridCol w:w="1275"/>
        <w:gridCol w:w="4820"/>
        <w:gridCol w:w="1417"/>
        <w:gridCol w:w="1134"/>
        <w:gridCol w:w="2268"/>
      </w:tblGrid>
      <w:tr w:rsidR="00E036DB" w:rsidRPr="00DF43FD" w:rsidTr="00090622">
        <w:trPr>
          <w:trHeight w:val="1266"/>
        </w:trPr>
        <w:tc>
          <w:tcPr>
            <w:tcW w:w="1951" w:type="dxa"/>
            <w:vAlign w:val="center"/>
          </w:tcPr>
          <w:p w:rsidR="00E036DB" w:rsidRPr="00DF43FD" w:rsidRDefault="00E036DB" w:rsidP="00090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3FD">
              <w:rPr>
                <w:rFonts w:ascii="Times New Roman" w:hAnsi="Times New Roman" w:cs="Times New Roman"/>
                <w:sz w:val="20"/>
                <w:szCs w:val="20"/>
              </w:rPr>
              <w:t>Воропаева Наталья Николаевна</w:t>
            </w:r>
          </w:p>
        </w:tc>
        <w:tc>
          <w:tcPr>
            <w:tcW w:w="2552" w:type="dxa"/>
          </w:tcPr>
          <w:p w:rsidR="00E036DB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«Муниципальный </w:t>
            </w:r>
          </w:p>
          <w:p w:rsidR="00E036DB" w:rsidRPr="00DF43FD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Литейный»</w:t>
            </w:r>
          </w:p>
        </w:tc>
        <w:tc>
          <w:tcPr>
            <w:tcW w:w="1275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AE5F51" w:rsidRDefault="008D63C1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1048163.36</w:t>
            </w:r>
          </w:p>
        </w:tc>
        <w:tc>
          <w:tcPr>
            <w:tcW w:w="4820" w:type="dxa"/>
          </w:tcPr>
          <w:p w:rsidR="00E036DB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036DB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DF43FD" w:rsidRDefault="00E036DB" w:rsidP="0009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417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DF43FD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6DB" w:rsidRPr="00DF43FD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E036DB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036DB" w:rsidRPr="009F46F7" w:rsidRDefault="00E036DB" w:rsidP="00090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E036DB" w:rsidRDefault="00E036DB" w:rsidP="00E03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DB" w:rsidRDefault="00E036DB" w:rsidP="00E036DB"/>
    <w:p w:rsidR="00E036DB" w:rsidRDefault="00E036DB" w:rsidP="00E036DB"/>
    <w:p w:rsidR="00445C7A" w:rsidRDefault="00445C7A"/>
    <w:sectPr w:rsidR="00445C7A" w:rsidSect="004E392A">
      <w:pgSz w:w="16838" w:h="11906" w:orient="landscape" w:code="9"/>
      <w:pgMar w:top="284" w:right="567" w:bottom="0" w:left="567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DB"/>
    <w:rsid w:val="0001359F"/>
    <w:rsid w:val="00050C98"/>
    <w:rsid w:val="00054636"/>
    <w:rsid w:val="00094FB8"/>
    <w:rsid w:val="000A173B"/>
    <w:rsid w:val="000C7EA6"/>
    <w:rsid w:val="00205609"/>
    <w:rsid w:val="002C157C"/>
    <w:rsid w:val="0038301D"/>
    <w:rsid w:val="004260AA"/>
    <w:rsid w:val="00445C7A"/>
    <w:rsid w:val="00445C85"/>
    <w:rsid w:val="004E392A"/>
    <w:rsid w:val="00687088"/>
    <w:rsid w:val="006A53C8"/>
    <w:rsid w:val="007C5717"/>
    <w:rsid w:val="007D7FED"/>
    <w:rsid w:val="008269AB"/>
    <w:rsid w:val="00850BD4"/>
    <w:rsid w:val="00865DBF"/>
    <w:rsid w:val="00894660"/>
    <w:rsid w:val="008D63C1"/>
    <w:rsid w:val="00972F5D"/>
    <w:rsid w:val="00983AAF"/>
    <w:rsid w:val="00985CB0"/>
    <w:rsid w:val="0099583B"/>
    <w:rsid w:val="009F2B3E"/>
    <w:rsid w:val="00A65037"/>
    <w:rsid w:val="00B11B7A"/>
    <w:rsid w:val="00D227EE"/>
    <w:rsid w:val="00D338E1"/>
    <w:rsid w:val="00D33D5A"/>
    <w:rsid w:val="00D837BA"/>
    <w:rsid w:val="00DF1BD7"/>
    <w:rsid w:val="00E036DB"/>
    <w:rsid w:val="00E52399"/>
    <w:rsid w:val="00E91167"/>
    <w:rsid w:val="00F03021"/>
    <w:rsid w:val="00F060B9"/>
    <w:rsid w:val="00F27642"/>
    <w:rsid w:val="00F46606"/>
    <w:rsid w:val="00FB2D67"/>
    <w:rsid w:val="00FD2406"/>
    <w:rsid w:val="00FE20C8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D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5717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571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C5717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C5717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7C5717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7C5717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"/>
    <w:semiHidden/>
    <w:rsid w:val="007C5717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C5717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7C5717"/>
    <w:pPr>
      <w:spacing w:line="240" w:lineRule="auto"/>
      <w:ind w:firstLine="709"/>
      <w:jc w:val="both"/>
    </w:pPr>
    <w:rPr>
      <w:rFonts w:eastAsia="Calibri" w:cs="Times New Roman"/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C5717"/>
    <w:pPr>
      <w:pBdr>
        <w:bottom w:val="single" w:sz="8" w:space="4" w:color="4F81BD"/>
      </w:pBdr>
      <w:spacing w:after="300" w:line="240" w:lineRule="auto"/>
      <w:ind w:firstLine="709"/>
      <w:contextualSpacing/>
      <w:jc w:val="both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7C571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5717"/>
    <w:pPr>
      <w:numPr>
        <w:ilvl w:val="1"/>
      </w:numPr>
      <w:spacing w:after="0" w:line="240" w:lineRule="auto"/>
      <w:ind w:firstLine="709"/>
      <w:jc w:val="both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C5717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7C5717"/>
    <w:rPr>
      <w:b/>
      <w:bCs/>
    </w:rPr>
  </w:style>
  <w:style w:type="character" w:styleId="a9">
    <w:name w:val="Emphasis"/>
    <w:uiPriority w:val="20"/>
    <w:qFormat/>
    <w:rsid w:val="007C5717"/>
    <w:rPr>
      <w:i/>
      <w:iCs/>
    </w:rPr>
  </w:style>
  <w:style w:type="paragraph" w:styleId="aa">
    <w:name w:val="No Spacing"/>
    <w:basedOn w:val="a"/>
    <w:link w:val="ab"/>
    <w:uiPriority w:val="1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7C5717"/>
  </w:style>
  <w:style w:type="paragraph" w:styleId="ac">
    <w:name w:val="List Paragraph"/>
    <w:basedOn w:val="a"/>
    <w:uiPriority w:val="34"/>
    <w:qFormat/>
    <w:rsid w:val="007C5717"/>
    <w:pPr>
      <w:spacing w:after="0" w:line="240" w:lineRule="auto"/>
      <w:ind w:left="720" w:firstLine="709"/>
      <w:contextualSpacing/>
      <w:jc w:val="both"/>
    </w:pPr>
    <w:rPr>
      <w:rFonts w:eastAsia="Calibri" w:cs="Times New Roman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7C5717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C5717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eastAsia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7C5717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7C5717"/>
    <w:rPr>
      <w:i/>
      <w:iCs/>
      <w:color w:val="808080"/>
    </w:rPr>
  </w:style>
  <w:style w:type="character" w:styleId="af0">
    <w:name w:val="Intense Emphasis"/>
    <w:uiPriority w:val="21"/>
    <w:qFormat/>
    <w:rsid w:val="007C5717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7C5717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C5717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C57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5717"/>
    <w:pPr>
      <w:outlineLvl w:val="9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D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5717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571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C5717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C5717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7C5717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7C5717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"/>
    <w:semiHidden/>
    <w:rsid w:val="007C5717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C5717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7C5717"/>
    <w:pPr>
      <w:spacing w:line="240" w:lineRule="auto"/>
      <w:ind w:firstLine="709"/>
      <w:jc w:val="both"/>
    </w:pPr>
    <w:rPr>
      <w:rFonts w:eastAsia="Calibri" w:cs="Times New Roman"/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C5717"/>
    <w:pPr>
      <w:pBdr>
        <w:bottom w:val="single" w:sz="8" w:space="4" w:color="4F81BD"/>
      </w:pBdr>
      <w:spacing w:after="300" w:line="240" w:lineRule="auto"/>
      <w:ind w:firstLine="709"/>
      <w:contextualSpacing/>
      <w:jc w:val="both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7C571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5717"/>
    <w:pPr>
      <w:numPr>
        <w:ilvl w:val="1"/>
      </w:numPr>
      <w:spacing w:after="0" w:line="240" w:lineRule="auto"/>
      <w:ind w:firstLine="709"/>
      <w:jc w:val="both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C5717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7C5717"/>
    <w:rPr>
      <w:b/>
      <w:bCs/>
    </w:rPr>
  </w:style>
  <w:style w:type="character" w:styleId="a9">
    <w:name w:val="Emphasis"/>
    <w:uiPriority w:val="20"/>
    <w:qFormat/>
    <w:rsid w:val="007C5717"/>
    <w:rPr>
      <w:i/>
      <w:iCs/>
    </w:rPr>
  </w:style>
  <w:style w:type="paragraph" w:styleId="aa">
    <w:name w:val="No Spacing"/>
    <w:basedOn w:val="a"/>
    <w:link w:val="ab"/>
    <w:uiPriority w:val="1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7C5717"/>
  </w:style>
  <w:style w:type="paragraph" w:styleId="ac">
    <w:name w:val="List Paragraph"/>
    <w:basedOn w:val="a"/>
    <w:uiPriority w:val="34"/>
    <w:qFormat/>
    <w:rsid w:val="007C5717"/>
    <w:pPr>
      <w:spacing w:after="0" w:line="240" w:lineRule="auto"/>
      <w:ind w:left="720" w:firstLine="709"/>
      <w:contextualSpacing/>
      <w:jc w:val="both"/>
    </w:pPr>
    <w:rPr>
      <w:rFonts w:eastAsia="Calibri" w:cs="Times New Roman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7C5717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C5717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eastAsia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7C5717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7C5717"/>
    <w:rPr>
      <w:i/>
      <w:iCs/>
      <w:color w:val="808080"/>
    </w:rPr>
  </w:style>
  <w:style w:type="character" w:styleId="af0">
    <w:name w:val="Intense Emphasis"/>
    <w:uiPriority w:val="21"/>
    <w:qFormat/>
    <w:rsid w:val="007C5717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7C5717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C5717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C57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5717"/>
    <w:pPr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ive2.ru/cars/suzuki/grand_vita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dcterms:created xsi:type="dcterms:W3CDTF">2017-05-03T10:45:00Z</dcterms:created>
  <dcterms:modified xsi:type="dcterms:W3CDTF">2017-05-26T08:57:00Z</dcterms:modified>
</cp:coreProperties>
</file>