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940"/>
        <w:gridCol w:w="669"/>
        <w:gridCol w:w="984"/>
        <w:gridCol w:w="1401"/>
        <w:gridCol w:w="846"/>
        <w:gridCol w:w="1236"/>
        <w:gridCol w:w="1037"/>
        <w:gridCol w:w="774"/>
        <w:gridCol w:w="1236"/>
        <w:gridCol w:w="1611"/>
        <w:gridCol w:w="1401"/>
        <w:gridCol w:w="1063"/>
        <w:gridCol w:w="853"/>
        <w:gridCol w:w="1129"/>
      </w:tblGrid>
      <w:tr w:rsidR="00E52219" w:rsidTr="00E52219">
        <w:tc>
          <w:tcPr>
            <w:tcW w:w="827" w:type="dxa"/>
            <w:gridSpan w:val="2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</w:tr>
      <w:tr w:rsidR="00F6205C" w:rsidTr="00E52219">
        <w:tc>
          <w:tcPr>
            <w:tcW w:w="17766" w:type="dxa"/>
            <w:gridSpan w:val="18"/>
            <w:shd w:val="clear" w:color="FFFFFF" w:fill="auto"/>
            <w:vAlign w:val="bottom"/>
          </w:tcPr>
          <w:p w:rsidR="00F6205C" w:rsidRDefault="00E27930">
            <w:pPr>
              <w:pStyle w:val="1CStyle-1"/>
            </w:pPr>
            <w:r>
              <w:t>СВЕДЕНИЯ</w:t>
            </w:r>
          </w:p>
        </w:tc>
      </w:tr>
      <w:tr w:rsidR="00F6205C" w:rsidTr="00E52219">
        <w:tc>
          <w:tcPr>
            <w:tcW w:w="17766" w:type="dxa"/>
            <w:gridSpan w:val="18"/>
            <w:shd w:val="clear" w:color="FFFFFF" w:fill="auto"/>
            <w:vAlign w:val="bottom"/>
          </w:tcPr>
          <w:p w:rsidR="00F6205C" w:rsidRDefault="00E27930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</w:t>
            </w:r>
            <w:r w:rsidR="00F1424A">
              <w:t xml:space="preserve"> Совета Верхнеуслонского муниципального района</w:t>
            </w:r>
            <w:r>
              <w:t>, а также их супруг (супругов) и несовершеннолетних детей</w:t>
            </w:r>
          </w:p>
        </w:tc>
      </w:tr>
      <w:tr w:rsidR="00F6205C" w:rsidTr="00E52219">
        <w:tc>
          <w:tcPr>
            <w:tcW w:w="17766" w:type="dxa"/>
            <w:gridSpan w:val="18"/>
            <w:shd w:val="clear" w:color="FFFFFF" w:fill="auto"/>
            <w:vAlign w:val="bottom"/>
          </w:tcPr>
          <w:p w:rsidR="00F6205C" w:rsidRDefault="00E27930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52219" w:rsidTr="00E52219">
        <w:tc>
          <w:tcPr>
            <w:tcW w:w="827" w:type="dxa"/>
            <w:gridSpan w:val="2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</w:tr>
      <w:tr w:rsidR="00F6205C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Фамилия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и инициалы лица,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чьи сведения размещаются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Объекты недвижимости, находящиеся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в 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Транспортные средства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Деклар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и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рованный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годовой доход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(руб.)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Фамилия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и инициалы лица,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чьи сведения размещаются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4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площадь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4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площадь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F6205C" w:rsidRPr="009851A2" w:rsidRDefault="00E27930">
            <w:pPr>
              <w:pStyle w:val="1CStyle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Деклар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и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рованный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годовой доход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(руб.)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Галимуллин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Азат Рафкатович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Легковой автомобиль </w:t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Daewoo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Nexia</w:t>
            </w:r>
            <w:proofErr w:type="spellEnd"/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404 684,28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Калина универсал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52219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85 865,96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Ганина Альбина Рафаэлевна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52219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435 324,14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Ганина Альбина Рафаэлевна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435 324,14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Ганина Альбина Рафаэлевна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435 324,14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1 542,32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GEELY EMGRAND X7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52219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600 087,95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GEELY EMGRAND X7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600 087,95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GEELY EMGRAND X7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600 087,95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Гарипова Гузалия Хаматхатыповна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1 582,21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SUZUKI GRAND VITARA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564 410,42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Гарипова Гузалия Хаматхатыповна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116,7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SUZUKI GRAND VITARA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564 410,42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Гилязиев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Ильназ Нурисламович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 21061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467 267,89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Гилязиев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Ильназ Нурисламович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 2114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467 267,89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148 409,93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Заннатова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Гузель Наилевна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178 243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Заннатова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Гузель Наилевна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178 243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Марат Галимзянович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Иное транспортное средство самоходное шасси Т-16А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- 51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- 51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- 51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Зиатдинов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5 113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- 51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5 113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486 091,37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486 091,37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486 091,37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5 113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Лазарева Татьяна Ивановна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300 554,16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ВАЗ-21140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Митяшкина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Татьяна Олеговна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344 419,96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Митяшкина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Татьяна Олеговна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344 419,96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3 994,42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1 560,31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1 582,61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7 010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7 010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7 010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Осянин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Сергей Викторович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Заместитель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Легковой автомобиль Сан </w:t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Ёнг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Кайрон</w:t>
            </w:r>
            <w:proofErr w:type="spellEnd"/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1 091 103,52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Осянин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Сергей Викторович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Заместитель Главы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153,7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Мототранспортное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средство МГК автоприцеп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1 091 103,52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Осянин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Сергей Викторович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Заместитель Главы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153,7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УАЗ 31514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1 091 103,52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34 276 000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153,7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721 008,24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34 276 000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721 008,24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Пичугина Надежда Валерьевна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495 219,4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Скареднова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Надежда Геннадьевна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2 860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ВАЗ-111930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172 027,18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2 860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1 466,83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238 952,19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1 466,83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238 952,19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1 466,83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Федорова Людмила Викторовна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225 600,97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Федорова Людмила Викторовна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225 600,97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  <w:bookmarkStart w:id="0" w:name="_GoBack"/>
            <w:bookmarkEnd w:id="0"/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Форд Фокус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314 153,76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Форд Фокус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314 153,76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7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8"/>
              <w:jc w:val="left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E5221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52219" w:rsidTr="00E52219">
        <w:tc>
          <w:tcPr>
            <w:tcW w:w="827" w:type="dxa"/>
            <w:gridSpan w:val="2"/>
            <w:shd w:val="clear" w:color="FFFFFF" w:fill="auto"/>
            <w:vAlign w:val="bottom"/>
          </w:tcPr>
          <w:p w:rsidR="00F6205C" w:rsidRDefault="00F6205C"/>
        </w:tc>
        <w:tc>
          <w:tcPr>
            <w:tcW w:w="945" w:type="dxa"/>
            <w:shd w:val="clear" w:color="FFFFFF" w:fill="auto"/>
            <w:vAlign w:val="bottom"/>
          </w:tcPr>
          <w:p w:rsidR="00F6205C" w:rsidRDefault="00F6205C"/>
        </w:tc>
        <w:tc>
          <w:tcPr>
            <w:tcW w:w="81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</w:tr>
      <w:tr w:rsidR="00F6205C" w:rsidTr="00E52219">
        <w:tc>
          <w:tcPr>
            <w:tcW w:w="354" w:type="dxa"/>
            <w:shd w:val="clear" w:color="FFFFFF" w:fill="auto"/>
            <w:vAlign w:val="bottom"/>
          </w:tcPr>
          <w:p w:rsidR="00F6205C" w:rsidRDefault="00F6205C"/>
        </w:tc>
        <w:tc>
          <w:tcPr>
            <w:tcW w:w="17412" w:type="dxa"/>
            <w:gridSpan w:val="17"/>
            <w:shd w:val="clear" w:color="FFFFFF" w:fill="auto"/>
            <w:vAlign w:val="bottom"/>
          </w:tcPr>
          <w:p w:rsidR="00F6205C" w:rsidRDefault="00E27930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95D48" w:rsidRDefault="00A95D48"/>
    <w:sectPr w:rsidR="00A95D48" w:rsidSect="00F14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5C"/>
    <w:rsid w:val="00892475"/>
    <w:rsid w:val="009851A2"/>
    <w:rsid w:val="00A95D48"/>
    <w:rsid w:val="00E27930"/>
    <w:rsid w:val="00E52219"/>
    <w:rsid w:val="00F1424A"/>
    <w:rsid w:val="00F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dcterms:created xsi:type="dcterms:W3CDTF">2017-05-02T11:07:00Z</dcterms:created>
  <dcterms:modified xsi:type="dcterms:W3CDTF">2017-05-04T10:44:00Z</dcterms:modified>
</cp:coreProperties>
</file>