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877EE7" w:rsidRPr="00C63827" w:rsidTr="00877EE7">
        <w:trPr>
          <w:trHeight w:val="1012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877EE7" w:rsidRPr="005D3FB2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D3FB2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47843">
              <w:rPr>
                <w:rFonts w:ascii="Times New Roman" w:hAnsi="Times New Roman"/>
                <w:b/>
                <w:lang w:eastAsia="ru-RU"/>
              </w:rPr>
              <w:t>Пинаевский</w:t>
            </w:r>
          </w:p>
          <w:p w:rsidR="00877EE7" w:rsidRPr="00347843" w:rsidRDefault="00877EE7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b/>
                <w:lang w:eastAsia="ru-RU"/>
              </w:rPr>
              <w:t>Илья Владимирович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Начальник</w:t>
            </w:r>
          </w:p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УГАДН              по Архангель-ской обл.                           и Ненецкому АО</w:t>
            </w:r>
          </w:p>
        </w:tc>
        <w:tc>
          <w:tcPr>
            <w:tcW w:w="1275" w:type="dxa"/>
            <w:shd w:val="clear" w:color="auto" w:fill="auto"/>
          </w:tcPr>
          <w:p w:rsidR="00877EE7" w:rsidRPr="00347843" w:rsidRDefault="00877EE7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347843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  <w:lang w:eastAsia="ru-RU"/>
              </w:rPr>
              <w:t>(долевая 4/12)</w:t>
            </w:r>
          </w:p>
        </w:tc>
        <w:tc>
          <w:tcPr>
            <w:tcW w:w="851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303</w:t>
            </w:r>
          </w:p>
        </w:tc>
        <w:tc>
          <w:tcPr>
            <w:tcW w:w="923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а/м</w:t>
            </w:r>
          </w:p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Форд Фьюжен м/лодка</w:t>
            </w:r>
          </w:p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Шторм-330 пвх</w:t>
            </w:r>
          </w:p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л/м</w:t>
            </w:r>
          </w:p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47843">
              <w:rPr>
                <w:rFonts w:ascii="Times New Roman" w:hAnsi="Times New Roman"/>
                <w:lang w:eastAsia="ru-RU"/>
              </w:rPr>
              <w:t>Парус 2, 5</w:t>
            </w:r>
          </w:p>
        </w:tc>
        <w:tc>
          <w:tcPr>
            <w:tcW w:w="1417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2 269 366,51</w:t>
            </w:r>
          </w:p>
        </w:tc>
        <w:tc>
          <w:tcPr>
            <w:tcW w:w="1559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7EE7" w:rsidRPr="00C63827" w:rsidTr="00877EE7">
        <w:trPr>
          <w:trHeight w:val="57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  <w:lang w:eastAsia="ru-RU"/>
              </w:rPr>
              <w:t>(общая 1/2)</w:t>
            </w:r>
          </w:p>
        </w:tc>
        <w:tc>
          <w:tcPr>
            <w:tcW w:w="851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54, 00</w:t>
            </w:r>
          </w:p>
        </w:tc>
        <w:tc>
          <w:tcPr>
            <w:tcW w:w="923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7EE7" w:rsidRPr="00C63827" w:rsidTr="00877EE7">
        <w:trPr>
          <w:trHeight w:val="61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347843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23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7EE7" w:rsidRPr="00C63827" w:rsidTr="00877EE7">
        <w:trPr>
          <w:trHeight w:val="535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4784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vMerge/>
            <w:shd w:val="clear" w:color="auto" w:fill="auto"/>
          </w:tcPr>
          <w:p w:rsidR="00877EE7" w:rsidRPr="00C63827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  <w:lang w:eastAsia="ru-RU"/>
              </w:rPr>
              <w:t>(общая 1/2)</w:t>
            </w:r>
          </w:p>
        </w:tc>
        <w:tc>
          <w:tcPr>
            <w:tcW w:w="851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54, 0</w:t>
            </w:r>
          </w:p>
        </w:tc>
        <w:tc>
          <w:tcPr>
            <w:tcW w:w="923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8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77EE7" w:rsidRPr="00C63827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77EE7" w:rsidRPr="00347843" w:rsidRDefault="00877EE7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1 604 019,71</w:t>
            </w:r>
          </w:p>
        </w:tc>
        <w:tc>
          <w:tcPr>
            <w:tcW w:w="1559" w:type="dxa"/>
            <w:shd w:val="clear" w:color="auto" w:fill="auto"/>
          </w:tcPr>
          <w:p w:rsidR="00877EE7" w:rsidRPr="00347843" w:rsidRDefault="00877EE7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77EE7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A60E5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2</cp:revision>
  <cp:lastPrinted>2015-04-22T13:13:00Z</cp:lastPrinted>
  <dcterms:created xsi:type="dcterms:W3CDTF">2017-05-30T08:40:00Z</dcterms:created>
  <dcterms:modified xsi:type="dcterms:W3CDTF">2017-05-30T08:40:00Z</dcterms:modified>
</cp:coreProperties>
</file>