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58"/>
        <w:gridCol w:w="29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54"/>
        <w:gridCol w:w="126"/>
        <w:gridCol w:w="1971"/>
        <w:gridCol w:w="168"/>
        <w:gridCol w:w="1573"/>
        <w:gridCol w:w="396"/>
        <w:gridCol w:w="28"/>
        <w:gridCol w:w="140"/>
      </w:tblGrid>
      <w:tr w:rsidR="00D65B9A" w:rsidRPr="0045644A" w:rsidTr="00687D94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3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687D94">
        <w:trPr>
          <w:trHeight w:val="20"/>
          <w:tblHeader/>
          <w:jc w:val="center"/>
        </w:trPr>
        <w:tc>
          <w:tcPr>
            <w:tcW w:w="1428" w:type="dxa"/>
            <w:gridSpan w:val="3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7D94" w:rsidRPr="00F408B3" w:rsidTr="00687D94">
        <w:trPr>
          <w:trHeight w:val="20"/>
          <w:tblHeader/>
          <w:jc w:val="center"/>
        </w:trPr>
        <w:tc>
          <w:tcPr>
            <w:tcW w:w="235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7D94" w:rsidRPr="00687D94" w:rsidRDefault="00687D94" w:rsidP="00687D94">
            <w:pPr>
              <w:jc w:val="center"/>
              <w:rPr>
                <w:rFonts w:ascii="Times New Roman" w:hAnsi="Times New Roman" w:cs="Times New Roman"/>
              </w:rPr>
            </w:pPr>
            <w:r w:rsidRPr="00687D94">
              <w:rPr>
                <w:rFonts w:ascii="Times New Roman" w:hAnsi="Times New Roman" w:cs="Times New Roman"/>
              </w:rPr>
              <w:t>Чукотское УФАС России</w:t>
            </w: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Омаев Т.А.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</w:p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     ГАЗ 31-02</w:t>
            </w:r>
          </w:p>
        </w:tc>
        <w:tc>
          <w:tcPr>
            <w:tcW w:w="20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2021750,46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2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11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20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180886,99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34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D94" w:rsidRPr="00D01AF0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Смолягина И.В.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1698439,27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8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E446A5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Автомобилилегковые</w:t>
            </w:r>
            <w:r w:rsidRP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Toyota Lite Ace,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 Escape</w:t>
            </w:r>
            <w:r w:rsidRP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</w:t>
            </w:r>
          </w:p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мотоцикл ИЖ Юпитер-5</w:t>
            </w:r>
          </w:p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Снегоболотоход Маламут 150</w:t>
            </w:r>
          </w:p>
        </w:tc>
        <w:tc>
          <w:tcPr>
            <w:tcW w:w="20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1446780,48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Земельный участок: доход полученный от продажи земельного участка;</w:t>
            </w:r>
          </w:p>
          <w:p w:rsidR="00687D94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Земельный участок: доход полученный от сдачи недвижимости в аренду;</w:t>
            </w:r>
          </w:p>
          <w:p w:rsidR="00687D94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Гараж: доход полученный от продажи гаража;</w:t>
            </w:r>
          </w:p>
          <w:p w:rsidR="00687D94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Гараж: доход полученный от сдачи недвижимости в аренду;</w:t>
            </w:r>
          </w:p>
          <w:p w:rsidR="00687D94" w:rsidRPr="00F408B3" w:rsidRDefault="00687D94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Легковой автомобиль: накопления за предыдущие годы</w:t>
            </w: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82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79,0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13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13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1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136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7D94" w:rsidRPr="00F408B3" w:rsidTr="00755F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D94" w:rsidRPr="00AC064B" w:rsidRDefault="00687D9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AC064B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D94" w:rsidRPr="00F408B3" w:rsidRDefault="00687D9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87D94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87D94" w:rsidRPr="00887073" w:rsidRDefault="00687D9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0B" w:rsidRDefault="006A7E0B" w:rsidP="00545E7F">
      <w:pPr>
        <w:spacing w:after="0" w:line="240" w:lineRule="auto"/>
      </w:pPr>
      <w:r>
        <w:separator/>
      </w:r>
    </w:p>
  </w:endnote>
  <w:endnote w:type="continuationSeparator" w:id="1">
    <w:p w:rsidR="006A7E0B" w:rsidRDefault="006A7E0B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0B" w:rsidRDefault="006A7E0B" w:rsidP="00545E7F">
      <w:pPr>
        <w:spacing w:after="0" w:line="240" w:lineRule="auto"/>
      </w:pPr>
      <w:r>
        <w:separator/>
      </w:r>
    </w:p>
  </w:footnote>
  <w:footnote w:type="continuationSeparator" w:id="1">
    <w:p w:rsidR="006A7E0B" w:rsidRDefault="006A7E0B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063A2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D94"/>
    <w:rsid w:val="00687E6B"/>
    <w:rsid w:val="006921CA"/>
    <w:rsid w:val="00696ADD"/>
    <w:rsid w:val="006A7E0B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2017-05-26T16:47:00Z</dcterms:modified>
</cp:coreProperties>
</file>