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44" w:rsidRPr="00174044" w:rsidRDefault="00174044" w:rsidP="00174044">
      <w:pPr>
        <w:spacing w:line="322" w:lineRule="atLeast"/>
        <w:jc w:val="center"/>
        <w:rPr>
          <w:rFonts w:eastAsia="Times New Roman"/>
          <w:color w:val="000000"/>
          <w:sz w:val="28"/>
          <w:lang w:eastAsia="ru-RU"/>
        </w:rPr>
      </w:pPr>
      <w:r w:rsidRPr="00174044">
        <w:rPr>
          <w:rFonts w:eastAsia="Times New Roman"/>
          <w:color w:val="000000"/>
          <w:sz w:val="28"/>
          <w:lang w:eastAsia="ru-RU"/>
        </w:rPr>
        <w:t>Сведения</w:t>
      </w:r>
    </w:p>
    <w:p w:rsidR="00174044" w:rsidRPr="00174044" w:rsidRDefault="00174044" w:rsidP="0017404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74044">
        <w:rPr>
          <w:rFonts w:eastAsia="Times New Roman"/>
          <w:color w:val="000000"/>
          <w:sz w:val="27"/>
          <w:lang w:eastAsia="ru-RU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Управления Роскомнадзора по Алтайскому краю и Республике Алтай</w:t>
      </w:r>
    </w:p>
    <w:p w:rsidR="00174044" w:rsidRPr="00174044" w:rsidRDefault="00174044" w:rsidP="0017404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74044">
        <w:rPr>
          <w:rFonts w:eastAsia="Times New Roman"/>
          <w:color w:val="000000"/>
          <w:sz w:val="27"/>
          <w:lang w:eastAsia="ru-RU"/>
        </w:rPr>
        <w:t>за отчетный период с 1 января 2016 г. по 31 декабря 2016 г.</w:t>
      </w:r>
    </w:p>
    <w:p w:rsidR="00174044" w:rsidRPr="00174044" w:rsidRDefault="00174044" w:rsidP="0017404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74044">
        <w:rPr>
          <w:rFonts w:eastAsia="Times New Roman"/>
          <w:color w:val="000000"/>
          <w:sz w:val="27"/>
          <w:lang w:eastAsia="ru-RU"/>
        </w:rPr>
        <w:t> </w:t>
      </w:r>
    </w:p>
    <w:tbl>
      <w:tblPr>
        <w:tblW w:w="15674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24"/>
        <w:gridCol w:w="1323"/>
        <w:gridCol w:w="1357"/>
        <w:gridCol w:w="1130"/>
        <w:gridCol w:w="1994"/>
        <w:gridCol w:w="935"/>
        <w:gridCol w:w="1395"/>
        <w:gridCol w:w="1130"/>
        <w:gridCol w:w="935"/>
        <w:gridCol w:w="1395"/>
        <w:gridCol w:w="1408"/>
        <w:gridCol w:w="1546"/>
        <w:gridCol w:w="1549"/>
      </w:tblGrid>
      <w:tr w:rsidR="00174044" w:rsidRPr="00174044" w:rsidTr="00174044">
        <w:trPr>
          <w:trHeight w:val="640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lang w:eastAsia="ru-RU"/>
              </w:rPr>
              <w:t>Деклариро-ванный 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годовой доход за 2016 год</w:t>
            </w:r>
          </w:p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6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(вид приобретенного имущества, источники).</w:t>
            </w:r>
          </w:p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74044" w:rsidRPr="00174044" w:rsidTr="00174044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174044" w:rsidRPr="00174044" w:rsidTr="00174044"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174044" w:rsidRPr="00174044" w:rsidRDefault="00174044" w:rsidP="00174044">
            <w:pPr>
              <w:spacing w:line="322" w:lineRule="atLeast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Иванов В.С.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r w:rsidRPr="00174044">
              <w:rPr>
                <w:rFonts w:eastAsia="Times New Roman"/>
                <w:sz w:val="20"/>
                <w:lang w:eastAsia="ru-RU"/>
              </w:rPr>
              <w:t>м 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174044">
              <w:rPr>
                <w:rFonts w:eastAsia="Times New Roman"/>
                <w:sz w:val="20"/>
                <w:lang w:val="en-US" w:eastAsia="ru-RU"/>
              </w:rPr>
              <w:t> </w:t>
            </w:r>
            <w:r w:rsidRPr="00174044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2 088 710,38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504 121,29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174044" w:rsidRPr="00174044" w:rsidRDefault="00174044" w:rsidP="00174044">
            <w:pPr>
              <w:spacing w:line="322" w:lineRule="atLeast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Саяпина Н.М.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val="en-US" w:eastAsia="ru-RU"/>
              </w:rPr>
              <w:t>Общая долевая собственность</w:t>
            </w:r>
            <w:r w:rsidRPr="00174044">
              <w:rPr>
                <w:rFonts w:eastAsia="Times New Roman"/>
                <w:sz w:val="20"/>
                <w:lang w:val="en-US" w:eastAsia="ru-RU"/>
              </w:rPr>
              <w:t> 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41/100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val="en-US" w:eastAsia="ru-RU"/>
              </w:rPr>
              <w:t>971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1 115 339,06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val="en-US" w:eastAsia="ru-RU"/>
              </w:rPr>
              <w:t>Общая долевая собственность</w:t>
            </w:r>
            <w:r w:rsidRPr="00174044">
              <w:rPr>
                <w:rFonts w:eastAsia="Times New Roman"/>
                <w:sz w:val="20"/>
                <w:lang w:val="en-US" w:eastAsia="ru-RU"/>
              </w:rPr>
              <w:t> 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2/7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41/100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а/</w:t>
            </w:r>
            <w:r w:rsidRPr="00174044">
              <w:rPr>
                <w:rFonts w:eastAsia="Times New Roman"/>
                <w:sz w:val="20"/>
                <w:lang w:eastAsia="ru-RU"/>
              </w:rPr>
              <w:t>м </w:t>
            </w: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174044">
              <w:rPr>
                <w:rFonts w:eastAsia="Times New Roman"/>
                <w:sz w:val="20"/>
                <w:lang w:val="en-US" w:eastAsia="ru-RU"/>
              </w:rPr>
              <w:t> </w:t>
            </w:r>
            <w:r w:rsidRPr="00174044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364 303,40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 2/7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опекаемая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2/3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 41/100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258 108,62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044" w:rsidRPr="00174044" w:rsidTr="0017404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Жилой дом 2/7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44" w:rsidRPr="00174044" w:rsidRDefault="00174044" w:rsidP="0017404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740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74044" w:rsidRPr="00174044" w:rsidRDefault="00174044" w:rsidP="00174044">
      <w:pPr>
        <w:spacing w:line="322" w:lineRule="atLeast"/>
        <w:jc w:val="both"/>
        <w:rPr>
          <w:rFonts w:eastAsia="Times New Roman"/>
          <w:color w:val="000000"/>
          <w:sz w:val="28"/>
          <w:lang w:eastAsia="ru-RU"/>
        </w:rPr>
      </w:pPr>
      <w:r w:rsidRPr="00174044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174044" w:rsidRPr="00174044" w:rsidRDefault="00174044" w:rsidP="00174044">
      <w:pPr>
        <w:spacing w:line="322" w:lineRule="atLeast"/>
        <w:jc w:val="both"/>
        <w:rPr>
          <w:rFonts w:eastAsia="Times New Roman"/>
          <w:color w:val="000000"/>
          <w:sz w:val="28"/>
          <w:lang w:eastAsia="ru-RU"/>
        </w:rPr>
      </w:pPr>
      <w:r w:rsidRPr="00174044">
        <w:rPr>
          <w:rFonts w:eastAsia="Times New Roman"/>
          <w:b/>
          <w:bCs/>
          <w:color w:val="000000"/>
          <w:szCs w:val="24"/>
          <w:lang w:eastAsia="ru-RU"/>
        </w:rPr>
        <w:t>**) </w:t>
      </w:r>
      <w:r w:rsidRPr="00174044">
        <w:rPr>
          <w:rFonts w:eastAsia="Times New Roman"/>
          <w:color w:val="000000"/>
          <w:szCs w:val="24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404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E2354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174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2017-05-24T13:52:00Z</dcterms:modified>
</cp:coreProperties>
</file>