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CC" w:rsidRPr="00181D5C" w:rsidRDefault="002966CC" w:rsidP="002966CC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2966CC" w:rsidRDefault="002966CC" w:rsidP="002966CC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2966CC" w:rsidRDefault="002966CC" w:rsidP="002966CC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2966CC" w:rsidRDefault="002966CC" w:rsidP="002966CC">
      <w:pPr>
        <w:jc w:val="center"/>
        <w:rPr>
          <w:rStyle w:val="a3"/>
          <w:color w:val="333333"/>
        </w:rPr>
      </w:pPr>
    </w:p>
    <w:tbl>
      <w:tblPr>
        <w:tblW w:w="15977" w:type="dxa"/>
        <w:tblInd w:w="-601" w:type="dxa"/>
        <w:tblLayout w:type="fixed"/>
        <w:tblLook w:val="04A0"/>
      </w:tblPr>
      <w:tblGrid>
        <w:gridCol w:w="425"/>
        <w:gridCol w:w="2169"/>
        <w:gridCol w:w="1275"/>
        <w:gridCol w:w="1244"/>
        <w:gridCol w:w="1408"/>
        <w:gridCol w:w="1143"/>
        <w:gridCol w:w="942"/>
        <w:gridCol w:w="1095"/>
        <w:gridCol w:w="836"/>
        <w:gridCol w:w="965"/>
        <w:gridCol w:w="1178"/>
        <w:gridCol w:w="1387"/>
        <w:gridCol w:w="1910"/>
      </w:tblGrid>
      <w:tr w:rsidR="002966CC" w:rsidTr="002966CC">
        <w:trPr>
          <w:trHeight w:val="15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Долж-ность</w:t>
            </w: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Транс-портные средства (вид, марка)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 w:rsidP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Деклари-рованный годовой доход (руб.)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966CC" w:rsidTr="002966CC">
        <w:trPr>
          <w:trHeight w:val="6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собствен-ности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распо-ложе-ния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распо-ложе-ния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</w:tr>
      <w:tr w:rsidR="002966CC" w:rsidTr="002966CC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2966CC" w:rsidTr="002966CC">
        <w:trPr>
          <w:trHeight w:val="330"/>
        </w:trPr>
        <w:tc>
          <w:tcPr>
            <w:tcW w:w="159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надзора за водными ресурсами и государственного экологического надзора</w:t>
            </w:r>
          </w:p>
        </w:tc>
      </w:tr>
      <w:tr w:rsidR="002966CC" w:rsidTr="002966CC">
        <w:trPr>
          <w:trHeight w:val="66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Ревура С.В.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986 137,00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5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легковой SKODA YETI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674 639,00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76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Баркалова Н. 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683573,66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76BED" w:rsidRDefault="00276BED">
      <w:r>
        <w:br w:type="page"/>
      </w:r>
    </w:p>
    <w:tbl>
      <w:tblPr>
        <w:tblW w:w="15977" w:type="dxa"/>
        <w:tblInd w:w="-601" w:type="dxa"/>
        <w:tblLayout w:type="fixed"/>
        <w:tblLook w:val="04A0"/>
      </w:tblPr>
      <w:tblGrid>
        <w:gridCol w:w="425"/>
        <w:gridCol w:w="2169"/>
        <w:gridCol w:w="1275"/>
        <w:gridCol w:w="1244"/>
        <w:gridCol w:w="1408"/>
        <w:gridCol w:w="1143"/>
        <w:gridCol w:w="942"/>
        <w:gridCol w:w="1095"/>
        <w:gridCol w:w="836"/>
        <w:gridCol w:w="965"/>
        <w:gridCol w:w="1178"/>
        <w:gridCol w:w="1387"/>
        <w:gridCol w:w="1910"/>
      </w:tblGrid>
      <w:tr w:rsidR="002966CC" w:rsidTr="00276BED">
        <w:trPr>
          <w:trHeight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Мирошниченко Е.А.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553547,52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130653,59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Николаенко О. А.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450413,97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зем. участок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322493,35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Михайлова А.А.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легковой. Lada 219030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508442,25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Шульгина А. В.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452196,59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81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Федосеева С.Н.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220 100,47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Хендай акцент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1 070 924,00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76BED" w:rsidRDefault="00276BED">
      <w:r>
        <w:br w:type="page"/>
      </w:r>
    </w:p>
    <w:tbl>
      <w:tblPr>
        <w:tblW w:w="15977" w:type="dxa"/>
        <w:tblInd w:w="-601" w:type="dxa"/>
        <w:tblLayout w:type="fixed"/>
        <w:tblLook w:val="04A0"/>
      </w:tblPr>
      <w:tblGrid>
        <w:gridCol w:w="425"/>
        <w:gridCol w:w="2169"/>
        <w:gridCol w:w="1275"/>
        <w:gridCol w:w="1244"/>
        <w:gridCol w:w="1408"/>
        <w:gridCol w:w="1143"/>
        <w:gridCol w:w="942"/>
        <w:gridCol w:w="1095"/>
        <w:gridCol w:w="836"/>
        <w:gridCol w:w="965"/>
        <w:gridCol w:w="1178"/>
        <w:gridCol w:w="1387"/>
        <w:gridCol w:w="1910"/>
      </w:tblGrid>
      <w:tr w:rsidR="002966CC" w:rsidTr="00276BED">
        <w:trPr>
          <w:trHeight w:val="705"/>
        </w:trPr>
        <w:tc>
          <w:tcPr>
            <w:tcW w:w="159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 надзора за геологическим изучением, рациональным использованием и охраной недр, надзора за земельными ресурсами, особо охраняемыми природными территориями, в сфере охоты и разрешительной деятельности</w:t>
            </w:r>
          </w:p>
        </w:tc>
      </w:tr>
      <w:tr w:rsidR="002966CC" w:rsidTr="002966CC">
        <w:trPr>
          <w:trHeight w:val="5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Рудик Г. П.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66,9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922920,52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102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Автомобили легковые:  ГАЗ 3110 Волга,   Nissan X-Trall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377906,17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205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1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Шестаков Ю. 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50.6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RENAULT DUSTER                                                    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796109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Катер прогулочный "Ритм"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486352,16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76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Корельская А. 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эксперт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469 861,14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FIAT Doblo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1 556 367,64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5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76BED" w:rsidRDefault="00276BED">
      <w:r>
        <w:br w:type="page"/>
      </w:r>
    </w:p>
    <w:tbl>
      <w:tblPr>
        <w:tblW w:w="15977" w:type="dxa"/>
        <w:tblInd w:w="-601" w:type="dxa"/>
        <w:tblLayout w:type="fixed"/>
        <w:tblLook w:val="04A0"/>
      </w:tblPr>
      <w:tblGrid>
        <w:gridCol w:w="425"/>
        <w:gridCol w:w="2169"/>
        <w:gridCol w:w="1275"/>
        <w:gridCol w:w="1244"/>
        <w:gridCol w:w="1408"/>
        <w:gridCol w:w="1143"/>
        <w:gridCol w:w="942"/>
        <w:gridCol w:w="1095"/>
        <w:gridCol w:w="836"/>
        <w:gridCol w:w="965"/>
        <w:gridCol w:w="1178"/>
        <w:gridCol w:w="1387"/>
        <w:gridCol w:w="1910"/>
      </w:tblGrid>
      <w:tr w:rsidR="002966CC" w:rsidTr="00276BED">
        <w:trPr>
          <w:trHeight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Юрова М.А.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-эксперт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674 823,41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313 738,60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78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Рудалева А. 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эксперт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439287,75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78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Кузнецова Ю.В.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509718,33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3F7" w:rsidRPr="00A463F7" w:rsidRDefault="00A463F7" w:rsidP="00A463F7">
            <w:pPr>
              <w:ind w:left="-128" w:right="-4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2966CC" w:rsidRPr="00A463F7">
              <w:rPr>
                <w:color w:val="000000"/>
                <w:sz w:val="18"/>
                <w:szCs w:val="18"/>
              </w:rPr>
              <w:t>а/м легков</w:t>
            </w:r>
            <w:r w:rsidRPr="00A463F7">
              <w:rPr>
                <w:color w:val="000000"/>
                <w:sz w:val="18"/>
                <w:szCs w:val="18"/>
              </w:rPr>
              <w:t xml:space="preserve">ой  </w:t>
            </w:r>
          </w:p>
          <w:p w:rsidR="00A463F7" w:rsidRPr="00A463F7" w:rsidRDefault="00A463F7" w:rsidP="00A463F7">
            <w:pPr>
              <w:ind w:left="-128" w:right="-44"/>
              <w:rPr>
                <w:color w:val="000000"/>
                <w:sz w:val="18"/>
                <w:szCs w:val="18"/>
              </w:rPr>
            </w:pPr>
            <w:r w:rsidRPr="00A463F7">
              <w:rPr>
                <w:color w:val="000000"/>
                <w:sz w:val="18"/>
                <w:szCs w:val="18"/>
              </w:rPr>
              <w:t xml:space="preserve">  Т</w:t>
            </w:r>
            <w:r w:rsidR="002966CC" w:rsidRPr="00A463F7">
              <w:rPr>
                <w:color w:val="000000"/>
                <w:sz w:val="18"/>
                <w:szCs w:val="18"/>
              </w:rPr>
              <w:t xml:space="preserve">ойота </w:t>
            </w:r>
          </w:p>
          <w:p w:rsidR="002966CC" w:rsidRDefault="00A463F7" w:rsidP="00A463F7">
            <w:pPr>
              <w:ind w:left="-128" w:right="-44"/>
              <w:rPr>
                <w:color w:val="000000"/>
                <w:sz w:val="20"/>
                <w:szCs w:val="20"/>
              </w:rPr>
            </w:pPr>
            <w:r w:rsidRPr="00A463F7">
              <w:rPr>
                <w:color w:val="000000"/>
                <w:sz w:val="18"/>
                <w:szCs w:val="18"/>
              </w:rPr>
              <w:t xml:space="preserve">  </w:t>
            </w:r>
            <w:r w:rsidR="002966CC" w:rsidRPr="00A463F7">
              <w:rPr>
                <w:color w:val="000000"/>
                <w:sz w:val="18"/>
                <w:szCs w:val="18"/>
              </w:rPr>
              <w:t>Корола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193404,06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5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330"/>
        </w:trPr>
        <w:tc>
          <w:tcPr>
            <w:tcW w:w="1597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государственной экологической экспертизы и нормирования</w:t>
            </w:r>
          </w:p>
        </w:tc>
      </w:tr>
      <w:tr w:rsidR="002966CC" w:rsidTr="002966CC">
        <w:trPr>
          <w:trHeight w:val="5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Гунькина Н. С.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997341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а/м ВАЗ 2114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614120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31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Ford Fusion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20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Гончарук О.Н.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Дачный земельный участок сельскохозяйственного назначения: для садоводства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821021,73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66CC" w:rsidTr="00A463F7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</w:t>
            </w:r>
            <w:r w:rsidR="00A463F7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вая  1/6 доля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66CC" w:rsidTr="00A463F7">
        <w:trPr>
          <w:trHeight w:val="5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Кошель Е.А.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576332,55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78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легковой MITSUBISHI PAJERO SPORT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471287,83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лодка «Казанка 5М»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5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  <w:tr w:rsidR="002966CC" w:rsidTr="002966CC">
        <w:trPr>
          <w:trHeight w:val="76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Аникушкина М.А.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468747,16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966CC" w:rsidTr="00A463F7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легковой Skoda Rapid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649917,32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966CC" w:rsidTr="00A463F7">
        <w:trPr>
          <w:trHeight w:val="78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Мохнаткина С.С.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 доля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624334,93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76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Pr="00276BED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 w:rsidRPr="00276BE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Хмелева Е. 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(1/16)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532279,33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Pr="00276BED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6CC" w:rsidRDefault="00296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66CC" w:rsidTr="002966CC">
        <w:trPr>
          <w:trHeight w:val="76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Pr="00276BED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 w:rsidRPr="00276B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Шипицына Л.Н.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146560,84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Ford Focus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555599,81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Nissan X-trail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УАЗ 31512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10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бортовой, марка отсутствует, модель 829450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снегоход Yamaha VK540E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Несовешеннолетнмий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Несовешеннолетнмий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463F7" w:rsidRDefault="00A463F7">
      <w:r>
        <w:br w:type="page"/>
      </w:r>
    </w:p>
    <w:tbl>
      <w:tblPr>
        <w:tblW w:w="15977" w:type="dxa"/>
        <w:tblInd w:w="-601" w:type="dxa"/>
        <w:tblLayout w:type="fixed"/>
        <w:tblLook w:val="04A0"/>
      </w:tblPr>
      <w:tblGrid>
        <w:gridCol w:w="425"/>
        <w:gridCol w:w="2169"/>
        <w:gridCol w:w="1275"/>
        <w:gridCol w:w="1244"/>
        <w:gridCol w:w="1408"/>
        <w:gridCol w:w="1143"/>
        <w:gridCol w:w="942"/>
        <w:gridCol w:w="1095"/>
        <w:gridCol w:w="836"/>
        <w:gridCol w:w="965"/>
        <w:gridCol w:w="1178"/>
        <w:gridCol w:w="1387"/>
        <w:gridCol w:w="1910"/>
      </w:tblGrid>
      <w:tr w:rsidR="002966CC" w:rsidTr="00A463F7">
        <w:trPr>
          <w:trHeight w:val="330"/>
        </w:trPr>
        <w:tc>
          <w:tcPr>
            <w:tcW w:w="159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 экономики, финансов и бухгалтерского учета</w:t>
            </w:r>
          </w:p>
        </w:tc>
      </w:tr>
      <w:tr w:rsidR="002966CC" w:rsidTr="002966CC">
        <w:trPr>
          <w:trHeight w:val="5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Скрозникова Н.Е.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отдела-</w:t>
            </w:r>
            <w:r>
              <w:rPr>
                <w:color w:val="000000"/>
                <w:sz w:val="20"/>
                <w:szCs w:val="20"/>
              </w:rPr>
              <w:br/>
              <w:t>главный бухгалтер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>
              <w:rPr>
                <w:color w:val="000000"/>
                <w:sz w:val="20"/>
                <w:szCs w:val="20"/>
              </w:rPr>
              <w:br/>
              <w:t xml:space="preserve"> долевая 1/4 доля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992209,77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1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>
              <w:rPr>
                <w:color w:val="000000"/>
                <w:sz w:val="20"/>
                <w:szCs w:val="20"/>
              </w:rPr>
              <w:br/>
              <w:t xml:space="preserve"> долевая 1/3 доля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>
              <w:rPr>
                <w:color w:val="000000"/>
                <w:sz w:val="20"/>
                <w:szCs w:val="20"/>
              </w:rPr>
              <w:br/>
              <w:t xml:space="preserve"> долевая 1/4 доля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580620,22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14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Мальцева С.В.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 начальника отдела – зам. главного бухгалтера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Skoda, Octavia Tour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685190,00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76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Глухарева К.Е.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673268,5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БМВ 320i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384142,06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CC" w:rsidRPr="002966CC" w:rsidTr="002966C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Pr="002966CC" w:rsidRDefault="00296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2966CC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2966CC">
              <w:rPr>
                <w:color w:val="000000"/>
                <w:sz w:val="20"/>
                <w:szCs w:val="20"/>
                <w:lang w:val="en-US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УБАРУ</w:t>
            </w:r>
            <w:r w:rsidRPr="002966CC">
              <w:rPr>
                <w:color w:val="000000"/>
                <w:sz w:val="20"/>
                <w:szCs w:val="20"/>
                <w:lang w:val="en-US"/>
              </w:rPr>
              <w:t xml:space="preserve"> Legacy Outback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Pr="002966CC" w:rsidRDefault="002966C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Pr="002966CC" w:rsidRDefault="002966C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966CC" w:rsidTr="002966C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Pr="002966CC" w:rsidRDefault="002966C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Pr="002966CC" w:rsidRDefault="002966C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Pr="002966CC" w:rsidRDefault="002966C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Pr="002966CC" w:rsidRDefault="002966C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Pr="002966CC" w:rsidRDefault="002966C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Pr="002966CC" w:rsidRDefault="002966C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Pr="002966CC" w:rsidRDefault="002966C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CC" w:rsidRDefault="00296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6CC" w:rsidRDefault="002966C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966CC" w:rsidRDefault="002966CC" w:rsidP="002966CC">
      <w:pPr>
        <w:rPr>
          <w:rStyle w:val="a3"/>
          <w:color w:val="333333"/>
        </w:rPr>
      </w:pPr>
    </w:p>
    <w:p w:rsidR="00087068" w:rsidRDefault="00087068"/>
    <w:sectPr w:rsidR="00087068" w:rsidSect="00AE5A06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AE5A06"/>
    <w:rsid w:val="00087068"/>
    <w:rsid w:val="00276BED"/>
    <w:rsid w:val="002966CC"/>
    <w:rsid w:val="004E2B81"/>
    <w:rsid w:val="00A463F7"/>
    <w:rsid w:val="00AE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C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966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Сергей Викторович</dc:creator>
  <cp:lastModifiedBy>Сергеев Сергей Викторович</cp:lastModifiedBy>
  <cp:revision>3</cp:revision>
  <dcterms:created xsi:type="dcterms:W3CDTF">2017-05-12T09:19:00Z</dcterms:created>
  <dcterms:modified xsi:type="dcterms:W3CDTF">2017-05-12T09:45:00Z</dcterms:modified>
</cp:coreProperties>
</file>