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 xml:space="preserve">Сведения </w:t>
      </w:r>
    </w:p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характера,</w:t>
      </w:r>
      <w:r w:rsidRPr="000D3C31">
        <w:rPr>
          <w:b/>
          <w:bCs/>
          <w:color w:val="333333"/>
          <w:sz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b/>
          <w:bCs/>
          <w:color w:val="333333"/>
          <w:sz w:val="28"/>
        </w:rPr>
        <w:br/>
        <w:t>кадастра и картографии за отчетный период с 1 января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года, </w:t>
      </w:r>
    </w:p>
    <w:p w:rsidR="0024373E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подлежащих размещению на официальном сайте Федеральной службы государственной регистрации, кадастра и картографии 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366F81" w:rsidRPr="000D3C31" w:rsidRDefault="00366F81" w:rsidP="00366F81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B0269D" w:rsidRPr="000D3C31" w:rsidRDefault="00B0269D" w:rsidP="00B0269D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B0269D" w:rsidRPr="000D3C31" w:rsidTr="001A6E0D">
        <w:tc>
          <w:tcPr>
            <w:tcW w:w="392" w:type="dxa"/>
            <w:vMerge w:val="restart"/>
          </w:tcPr>
          <w:p w:rsidR="00B0269D" w:rsidRPr="000D3C31" w:rsidRDefault="00B0269D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B0269D" w:rsidRPr="000D3C31" w:rsidRDefault="00B0269D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B0269D" w:rsidRPr="000D3C31" w:rsidRDefault="00B0269D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B0269D" w:rsidRPr="000D3C31" w:rsidRDefault="00B0269D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B0269D" w:rsidRPr="000D3C31" w:rsidRDefault="00B0269D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B0269D" w:rsidRPr="000D3C31" w:rsidRDefault="00B0269D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B0269D" w:rsidRPr="000D3C31" w:rsidRDefault="00B0269D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B0269D" w:rsidRPr="000D3C31" w:rsidRDefault="00B0269D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B0269D" w:rsidRPr="000D3C31" w:rsidRDefault="00B0269D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B0269D" w:rsidRPr="000D3C31" w:rsidRDefault="00B0269D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B0269D" w:rsidRPr="000D3C31" w:rsidRDefault="00B0269D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9D" w:rsidRPr="000D3C31" w:rsidTr="001A6E0D">
        <w:tc>
          <w:tcPr>
            <w:tcW w:w="392" w:type="dxa"/>
            <w:vMerge/>
          </w:tcPr>
          <w:p w:rsidR="00B0269D" w:rsidRPr="000D3C31" w:rsidRDefault="00B0269D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0269D" w:rsidRPr="000D3C31" w:rsidRDefault="00B0269D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269D" w:rsidRPr="000D3C31" w:rsidRDefault="00B0269D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0269D" w:rsidRPr="000D3C31" w:rsidRDefault="00B0269D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B0269D" w:rsidRPr="000D3C31" w:rsidRDefault="00B0269D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B0269D" w:rsidRPr="000D3C31" w:rsidRDefault="00B0269D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B0269D" w:rsidRPr="000D3C31" w:rsidRDefault="00B0269D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B0269D" w:rsidRPr="000D3C31" w:rsidRDefault="00B0269D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B0269D" w:rsidRPr="000D3C31" w:rsidRDefault="00B0269D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B0269D" w:rsidRPr="000D3C31" w:rsidRDefault="00B0269D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B0269D" w:rsidRPr="000D3C31" w:rsidRDefault="00B0269D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0269D" w:rsidRPr="000D3C31" w:rsidRDefault="00B0269D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0269D" w:rsidRPr="000D3C31" w:rsidRDefault="00B0269D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0269D" w:rsidRPr="00B7285A" w:rsidTr="001A6E0D">
        <w:tc>
          <w:tcPr>
            <w:tcW w:w="392" w:type="dxa"/>
          </w:tcPr>
          <w:p w:rsidR="00B0269D" w:rsidRPr="00B7285A" w:rsidRDefault="00B0269D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246</w:t>
            </w:r>
          </w:p>
        </w:tc>
        <w:tc>
          <w:tcPr>
            <w:tcW w:w="1417" w:type="dxa"/>
          </w:tcPr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Галиуллина</w:t>
            </w:r>
          </w:p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Вениаминовна</w:t>
            </w:r>
          </w:p>
        </w:tc>
        <w:tc>
          <w:tcPr>
            <w:tcW w:w="1276" w:type="dxa"/>
          </w:tcPr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и.о.</w:t>
            </w:r>
          </w:p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руководителя  Управления Росреестра по Ярославской области</w:t>
            </w:r>
          </w:p>
        </w:tc>
        <w:tc>
          <w:tcPr>
            <w:tcW w:w="992" w:type="dxa"/>
          </w:tcPr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6" w:type="dxa"/>
          </w:tcPr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 долевая собственность, 1/3  доли</w:t>
            </w:r>
          </w:p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 долевая собственность, ½   доли</w:t>
            </w:r>
          </w:p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60,1</w:t>
            </w:r>
          </w:p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31</w:t>
            </w:r>
          </w:p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1 444 381</w:t>
            </w:r>
          </w:p>
        </w:tc>
        <w:tc>
          <w:tcPr>
            <w:tcW w:w="2126" w:type="dxa"/>
          </w:tcPr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0269D" w:rsidRPr="00B7285A" w:rsidTr="001A6E0D">
        <w:tc>
          <w:tcPr>
            <w:tcW w:w="392" w:type="dxa"/>
          </w:tcPr>
          <w:p w:rsidR="00B0269D" w:rsidRPr="00B7285A" w:rsidRDefault="00B0269D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269D" w:rsidRPr="00754F13" w:rsidRDefault="00B0269D" w:rsidP="001A6E0D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6" w:type="dxa"/>
          </w:tcPr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>общая долевая собственность, 34/1195  доли</w:t>
            </w:r>
          </w:p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 долевая собственность, ½   доли</w:t>
            </w:r>
          </w:p>
          <w:p w:rsidR="00B0269D" w:rsidRPr="00754F13" w:rsidRDefault="00B0269D" w:rsidP="001A6E0D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>1195</w:t>
            </w:r>
          </w:p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31</w:t>
            </w:r>
          </w:p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269D" w:rsidRPr="00754F13" w:rsidRDefault="00B0269D" w:rsidP="001A6E0D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269D" w:rsidRPr="00754F13" w:rsidRDefault="00B0269D" w:rsidP="001A6E0D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851" w:type="dxa"/>
          </w:tcPr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</w:tcPr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а/м Фольксваген Тигуан</w:t>
            </w:r>
          </w:p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719 185</w:t>
            </w:r>
          </w:p>
        </w:tc>
        <w:tc>
          <w:tcPr>
            <w:tcW w:w="2126" w:type="dxa"/>
          </w:tcPr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0269D" w:rsidRPr="00B7285A" w:rsidTr="001A6E0D">
        <w:tc>
          <w:tcPr>
            <w:tcW w:w="392" w:type="dxa"/>
          </w:tcPr>
          <w:p w:rsidR="00B0269D" w:rsidRPr="00B7285A" w:rsidRDefault="00B0269D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247</w:t>
            </w:r>
          </w:p>
        </w:tc>
        <w:tc>
          <w:tcPr>
            <w:tcW w:w="1417" w:type="dxa"/>
          </w:tcPr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Слюсенко</w:t>
            </w:r>
          </w:p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</w:tcPr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руководителя  Управления Росреестра по Ярославской области</w:t>
            </w:r>
          </w:p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6" w:type="dxa"/>
          </w:tcPr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870</w:t>
            </w:r>
          </w:p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20,9</w:t>
            </w:r>
          </w:p>
        </w:tc>
        <w:tc>
          <w:tcPr>
            <w:tcW w:w="1134" w:type="dxa"/>
          </w:tcPr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30,1</w:t>
            </w:r>
          </w:p>
        </w:tc>
        <w:tc>
          <w:tcPr>
            <w:tcW w:w="1134" w:type="dxa"/>
          </w:tcPr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а/мШевроле Ланос</w:t>
            </w:r>
          </w:p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2 366 212</w:t>
            </w:r>
          </w:p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(в том числе доход от продажи недвижимого имущества в размере 1 595 000 рублей)</w:t>
            </w:r>
          </w:p>
        </w:tc>
        <w:tc>
          <w:tcPr>
            <w:tcW w:w="2126" w:type="dxa"/>
          </w:tcPr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269D" w:rsidRPr="00B7285A" w:rsidTr="001A6E0D">
        <w:tc>
          <w:tcPr>
            <w:tcW w:w="392" w:type="dxa"/>
          </w:tcPr>
          <w:p w:rsidR="00B0269D" w:rsidRPr="00B7285A" w:rsidRDefault="00B0269D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30,1</w:t>
            </w:r>
          </w:p>
        </w:tc>
        <w:tc>
          <w:tcPr>
            <w:tcW w:w="1134" w:type="dxa"/>
          </w:tcPr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B0269D" w:rsidRPr="00B7285A" w:rsidRDefault="00B0269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5E01BC" w:rsidRDefault="005E01BC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</w:p>
    <w:sectPr w:rsidR="005E01B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3D090D"/>
    <w:rsid w:val="0004302E"/>
    <w:rsid w:val="00097C88"/>
    <w:rsid w:val="000C3C83"/>
    <w:rsid w:val="000F415F"/>
    <w:rsid w:val="001960B4"/>
    <w:rsid w:val="001C79B3"/>
    <w:rsid w:val="001F2C3E"/>
    <w:rsid w:val="00204B98"/>
    <w:rsid w:val="00233332"/>
    <w:rsid w:val="0024373E"/>
    <w:rsid w:val="0025133F"/>
    <w:rsid w:val="00255361"/>
    <w:rsid w:val="00277109"/>
    <w:rsid w:val="002D1A9A"/>
    <w:rsid w:val="003144B7"/>
    <w:rsid w:val="0033018F"/>
    <w:rsid w:val="00365516"/>
    <w:rsid w:val="00366F81"/>
    <w:rsid w:val="003D090D"/>
    <w:rsid w:val="00432F81"/>
    <w:rsid w:val="004A2470"/>
    <w:rsid w:val="004B2A08"/>
    <w:rsid w:val="004E4A62"/>
    <w:rsid w:val="004F2029"/>
    <w:rsid w:val="00517D4A"/>
    <w:rsid w:val="00553AA0"/>
    <w:rsid w:val="00595A02"/>
    <w:rsid w:val="005E01BC"/>
    <w:rsid w:val="005F0A4E"/>
    <w:rsid w:val="00671395"/>
    <w:rsid w:val="006A4B3D"/>
    <w:rsid w:val="006A5AFA"/>
    <w:rsid w:val="006B262A"/>
    <w:rsid w:val="006C0B44"/>
    <w:rsid w:val="006F2A1E"/>
    <w:rsid w:val="00714F80"/>
    <w:rsid w:val="00752357"/>
    <w:rsid w:val="00772B27"/>
    <w:rsid w:val="00777841"/>
    <w:rsid w:val="00786275"/>
    <w:rsid w:val="00792F5C"/>
    <w:rsid w:val="007A5BF1"/>
    <w:rsid w:val="007B23CB"/>
    <w:rsid w:val="007F7731"/>
    <w:rsid w:val="00807380"/>
    <w:rsid w:val="00841BC3"/>
    <w:rsid w:val="008609A5"/>
    <w:rsid w:val="008B4F42"/>
    <w:rsid w:val="008C09C5"/>
    <w:rsid w:val="0097184D"/>
    <w:rsid w:val="00992572"/>
    <w:rsid w:val="009B1768"/>
    <w:rsid w:val="009E23CE"/>
    <w:rsid w:val="00A766F8"/>
    <w:rsid w:val="00B0269D"/>
    <w:rsid w:val="00B306DE"/>
    <w:rsid w:val="00B9415A"/>
    <w:rsid w:val="00BA006B"/>
    <w:rsid w:val="00BE110E"/>
    <w:rsid w:val="00BE111B"/>
    <w:rsid w:val="00C6050B"/>
    <w:rsid w:val="00C76735"/>
    <w:rsid w:val="00CC4850"/>
    <w:rsid w:val="00CD5E23"/>
    <w:rsid w:val="00CF172D"/>
    <w:rsid w:val="00D06312"/>
    <w:rsid w:val="00D07421"/>
    <w:rsid w:val="00D11701"/>
    <w:rsid w:val="00D310A2"/>
    <w:rsid w:val="00D51684"/>
    <w:rsid w:val="00D81B15"/>
    <w:rsid w:val="00DA3370"/>
    <w:rsid w:val="00DB532C"/>
    <w:rsid w:val="00DC5105"/>
    <w:rsid w:val="00DE5DD1"/>
    <w:rsid w:val="00E37A17"/>
    <w:rsid w:val="00E42B8A"/>
    <w:rsid w:val="00E53177"/>
    <w:rsid w:val="00E55751"/>
    <w:rsid w:val="00E676B4"/>
    <w:rsid w:val="00E859E7"/>
    <w:rsid w:val="00E91418"/>
    <w:rsid w:val="00E93785"/>
    <w:rsid w:val="00EA72A5"/>
    <w:rsid w:val="00ED3DC0"/>
    <w:rsid w:val="00F32F49"/>
    <w:rsid w:val="00F66D79"/>
    <w:rsid w:val="00F70B4F"/>
    <w:rsid w:val="00F84165"/>
    <w:rsid w:val="00F95028"/>
    <w:rsid w:val="00FA54AB"/>
    <w:rsid w:val="00FC5282"/>
    <w:rsid w:val="00FF6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2437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2017-05-22T07:28:00Z</dcterms:created>
  <dcterms:modified xsi:type="dcterms:W3CDTF">2017-05-22T07:28:00Z</dcterms:modified>
</cp:coreProperties>
</file>