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5A" w:rsidRPr="0092625A" w:rsidRDefault="0092625A" w:rsidP="0092625A">
      <w:pPr>
        <w:shd w:val="clear" w:color="auto" w:fill="F1FBFE"/>
        <w:spacing w:after="0" w:line="255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92625A">
        <w:rPr>
          <w:rFonts w:ascii="Tahoma" w:eastAsia="Times New Roman" w:hAnsi="Tahoma" w:cs="Tahoma"/>
          <w:color w:val="666666"/>
          <w:sz w:val="18"/>
          <w:szCs w:val="18"/>
          <w:bdr w:val="none" w:sz="0" w:space="0" w:color="auto" w:frame="1"/>
          <w:lang w:eastAsia="ru-RU"/>
        </w:rPr>
        <w:t>22 мая 2017, 09:24</w:t>
      </w:r>
    </w:p>
    <w:p w:rsidR="0092625A" w:rsidRPr="0092625A" w:rsidRDefault="0092625A" w:rsidP="0092625A">
      <w:pPr>
        <w:shd w:val="clear" w:color="auto" w:fill="FFFFFF"/>
        <w:spacing w:after="0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2625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Сведения о доходах, расходах,  об имуществе и обязательствах имущественного характера</w:t>
      </w:r>
    </w:p>
    <w:p w:rsidR="0092625A" w:rsidRPr="0092625A" w:rsidRDefault="0092625A" w:rsidP="0092625A">
      <w:pPr>
        <w:shd w:val="clear" w:color="auto" w:fill="FFFFFF"/>
        <w:spacing w:after="0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2625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федеральных государственных гражданских  служащих ФАС России, их супруги (супруга) и несовершеннолетних детей,  размещаемые на официальном сайте </w:t>
      </w:r>
    </w:p>
    <w:p w:rsidR="0092625A" w:rsidRPr="0092625A" w:rsidRDefault="0092625A" w:rsidP="0092625A">
      <w:pPr>
        <w:shd w:val="clear" w:color="auto" w:fill="FFFFFF"/>
        <w:spacing w:after="0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2625A">
        <w:rPr>
          <w:rFonts w:ascii="Tahoma" w:eastAsia="Times New Roman" w:hAnsi="Tahoma" w:cs="Tahoma"/>
          <w:b/>
          <w:bCs/>
          <w:color w:val="000000"/>
          <w:sz w:val="21"/>
          <w:u w:val="single"/>
          <w:lang w:eastAsia="ru-RU"/>
        </w:rPr>
        <w:t>Управления Федеральной антимонопольной службы по Алтайскому краю</w:t>
      </w:r>
      <w:r w:rsidRPr="0092625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 </w:t>
      </w:r>
      <w:r w:rsidRPr="009262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  2016год</w:t>
      </w:r>
    </w:p>
    <w:p w:rsidR="0092625A" w:rsidRPr="0092625A" w:rsidRDefault="0092625A" w:rsidP="0092625A">
      <w:pPr>
        <w:shd w:val="clear" w:color="auto" w:fill="FFFFFF"/>
        <w:spacing w:after="75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262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(ФАС России, территориальный орган ФАС России)</w:t>
      </w:r>
    </w:p>
    <w:tbl>
      <w:tblPr>
        <w:tblW w:w="2104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1404"/>
        <w:gridCol w:w="1141"/>
        <w:gridCol w:w="895"/>
        <w:gridCol w:w="1113"/>
        <w:gridCol w:w="750"/>
        <w:gridCol w:w="1112"/>
        <w:gridCol w:w="895"/>
        <w:gridCol w:w="750"/>
        <w:gridCol w:w="1112"/>
        <w:gridCol w:w="1091"/>
        <w:gridCol w:w="19881"/>
        <w:gridCol w:w="1219"/>
      </w:tblGrid>
      <w:tr w:rsidR="0092625A" w:rsidRPr="0092625A" w:rsidTr="0092625A">
        <w:trPr>
          <w:trHeight w:val="270"/>
        </w:trPr>
        <w:tc>
          <w:tcPr>
            <w:tcW w:w="7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№</w:t>
            </w:r>
          </w:p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ind w:left="-7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Должность</w:t>
            </w:r>
          </w:p>
        </w:tc>
        <w:tc>
          <w:tcPr>
            <w:tcW w:w="453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Транспортные средства</w:t>
            </w:r>
          </w:p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Декларированный годовой доход</w:t>
            </w:r>
          </w:p>
          <w:p w:rsidR="0092625A" w:rsidRPr="0092625A" w:rsidRDefault="0092625A" w:rsidP="0092625A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в рублях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92625A" w:rsidRPr="0092625A" w:rsidTr="0092625A">
        <w:trPr>
          <w:trHeight w:val="2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92625A" w:rsidRPr="0092625A" w:rsidRDefault="0092625A" w:rsidP="009262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92625A" w:rsidRPr="0092625A" w:rsidRDefault="0092625A" w:rsidP="009262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92625A" w:rsidRPr="0092625A" w:rsidRDefault="0092625A" w:rsidP="009262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92625A" w:rsidRPr="0092625A" w:rsidRDefault="0092625A" w:rsidP="009262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92625A" w:rsidRPr="0092625A" w:rsidRDefault="0092625A" w:rsidP="009262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92625A" w:rsidRPr="0092625A" w:rsidRDefault="0092625A" w:rsidP="0092625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92625A" w:rsidRPr="0092625A" w:rsidTr="0092625A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Вихарева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Ольга Витальевна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602615,03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63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 ВАЗ2111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103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Буянкина Наталья Егоровна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636525,16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73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120000,00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705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Скорик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Сергей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1.Квартира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43,4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614977,08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69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Cупруга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Общая совместная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43,4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199140,22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Кирюшина Ирина Викторовна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 Квартира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1/2 доли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76,1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41,2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1.Автомобиль легковой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Ниссан Мурано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2.Автомобиль легковой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Ниссан Жук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841896,71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93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Денисова Светлана Васильевна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государственный инспектор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 Гараж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1/2   доли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42,9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1.Садовый участок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480,0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217030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764190,47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 Квартира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1/2 доли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4086,00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Щербакова Людмила Юрьевна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Старший специалист 1 разряда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 Земельный участок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 Жилой дом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2444,0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399943,92</w:t>
            </w: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1.Квартира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НИССАН SUNNY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2625A" w:rsidRPr="0092625A" w:rsidTr="0092625A">
        <w:trPr>
          <w:trHeight w:val="270"/>
        </w:trPr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Воеводина Елена Анатольевна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Старший специалист 3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1.Земельный участок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 Жилой дом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3.Жилой дом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1/3 доли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1/3 доли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638,0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276184,48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625A" w:rsidRPr="0092625A" w:rsidRDefault="0092625A" w:rsidP="0092625A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9262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7184D" w:rsidRPr="0092625A" w:rsidRDefault="0092625A" w:rsidP="0092625A">
      <w:pPr>
        <w:shd w:val="clear" w:color="auto" w:fill="FFFFFF"/>
        <w:spacing w:after="75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9262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sectPr w:rsidR="0097184D" w:rsidRPr="0092625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5071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2625A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2017-05-22T05:37:00Z</dcterms:modified>
</cp:coreProperties>
</file>