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345" w:rsidRPr="00A37345" w:rsidRDefault="00A37345" w:rsidP="00A3734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A37345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A37345" w:rsidRPr="00A37345" w:rsidRDefault="00A37345" w:rsidP="00A3734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A37345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  служащими </w:t>
      </w:r>
      <w:r w:rsidRPr="00A37345">
        <w:rPr>
          <w:rFonts w:eastAsia="Times New Roman"/>
          <w:b/>
          <w:bCs/>
          <w:color w:val="000000"/>
          <w:szCs w:val="24"/>
          <w:u w:val="single"/>
          <w:lang w:eastAsia="ru-RU"/>
        </w:rPr>
        <w:t>территориального органа Федеральной службы государственной статистики по Белгородской области</w:t>
      </w:r>
    </w:p>
    <w:p w:rsidR="00A37345" w:rsidRPr="00A37345" w:rsidRDefault="00A37345" w:rsidP="00A3734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A37345">
        <w:rPr>
          <w:rFonts w:eastAsia="Times New Roman"/>
          <w:b/>
          <w:bCs/>
          <w:color w:val="000000"/>
          <w:szCs w:val="24"/>
          <w:lang w:eastAsia="ru-RU"/>
        </w:rPr>
        <w:t>  за отчетный период с 1 января 2016 года  по 31 декабря 2016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 2013 г. № 613</w:t>
      </w:r>
    </w:p>
    <w:tbl>
      <w:tblPr>
        <w:tblW w:w="15714" w:type="dxa"/>
        <w:jc w:val="center"/>
        <w:tblCellMar>
          <w:left w:w="0" w:type="dxa"/>
          <w:right w:w="0" w:type="dxa"/>
        </w:tblCellMar>
        <w:tblLook w:val="04A0"/>
      </w:tblPr>
      <w:tblGrid>
        <w:gridCol w:w="251"/>
        <w:gridCol w:w="1520"/>
        <w:gridCol w:w="1233"/>
        <w:gridCol w:w="1278"/>
        <w:gridCol w:w="1175"/>
        <w:gridCol w:w="669"/>
        <w:gridCol w:w="1069"/>
        <w:gridCol w:w="782"/>
        <w:gridCol w:w="669"/>
        <w:gridCol w:w="1069"/>
        <w:gridCol w:w="3401"/>
        <w:gridCol w:w="1393"/>
        <w:gridCol w:w="1190"/>
        <w:gridCol w:w="15"/>
      </w:tblGrid>
      <w:tr w:rsidR="00A37345" w:rsidRPr="00A37345" w:rsidTr="00A37345">
        <w:trPr>
          <w:trHeight w:val="1330"/>
          <w:jc w:val="center"/>
        </w:trPr>
        <w:tc>
          <w:tcPr>
            <w:tcW w:w="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sz w:val="20"/>
                <w:lang w:eastAsia="ru-RU"/>
              </w:rPr>
              <w:t>п</w:t>
            </w: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41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ind w:left="87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(руб.)</w:t>
            </w:r>
          </w:p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113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</w:t>
            </w:r>
            <w:r w:rsidRPr="00A37345">
              <w:rPr>
                <w:rFonts w:eastAsia="Times New Roman"/>
                <w:b/>
                <w:bCs/>
                <w:sz w:val="20"/>
                <w:lang w:eastAsia="ru-RU"/>
              </w:rPr>
              <w:t>.м</w:t>
            </w: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</w:t>
            </w:r>
            <w:r w:rsidRPr="00A37345">
              <w:rPr>
                <w:rFonts w:eastAsia="Times New Roman"/>
                <w:b/>
                <w:bCs/>
                <w:sz w:val="20"/>
                <w:lang w:eastAsia="ru-RU"/>
              </w:rPr>
              <w:t>.м</w:t>
            </w: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723"/>
          <w:jc w:val="center"/>
        </w:trPr>
        <w:tc>
          <w:tcPr>
            <w:tcW w:w="2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Кирина Елена Александровна</w:t>
            </w:r>
          </w:p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помощник руководителя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домом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1804,0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855749,38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33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3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Бондаренко Татьяна Викторовна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525906,81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1524,0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автомобиль ЗАЗ</w:t>
            </w:r>
            <w:r w:rsidRPr="00A37345">
              <w:rPr>
                <w:rFonts w:eastAsia="Times New Roman"/>
                <w:sz w:val="20"/>
                <w:lang w:eastAsia="ru-RU"/>
              </w:rPr>
              <w:t> </w:t>
            </w:r>
            <w:r w:rsidRPr="00A37345">
              <w:rPr>
                <w:rFonts w:eastAsia="Times New Roman"/>
                <w:sz w:val="20"/>
                <w:szCs w:val="20"/>
                <w:lang w:val="en-US" w:eastAsia="ru-RU"/>
              </w:rPr>
              <w:t>CHANCE</w:t>
            </w:r>
            <w:r w:rsidRPr="00A37345">
              <w:rPr>
                <w:rFonts w:eastAsia="Times New Roman"/>
                <w:sz w:val="20"/>
                <w:lang w:eastAsia="ru-RU"/>
              </w:rPr>
              <w:t>индивидуальная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509817,88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Воинова Эльвира Евгеньевна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Долевая 2/4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61,32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544044,24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353"/>
          <w:jc w:val="center"/>
        </w:trPr>
        <w:tc>
          <w:tcPr>
            <w:tcW w:w="2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61,32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A37345">
              <w:rPr>
                <w:rFonts w:eastAsia="Times New Roman"/>
                <w:sz w:val="20"/>
                <w:lang w:val="en-US" w:eastAsia="ru-RU"/>
              </w:rPr>
              <w:t> </w:t>
            </w:r>
            <w:r w:rsidRPr="00A37345">
              <w:rPr>
                <w:rFonts w:eastAsia="Times New Roman"/>
                <w:sz w:val="20"/>
                <w:szCs w:val="20"/>
                <w:lang w:val="en-US" w:eastAsia="ru-RU"/>
              </w:rPr>
              <w:t>MitsubishiLanser</w:t>
            </w:r>
            <w:r w:rsidRPr="00A37345">
              <w:rPr>
                <w:rFonts w:eastAsia="Times New Roman"/>
                <w:sz w:val="20"/>
                <w:lang w:eastAsia="ru-RU"/>
              </w:rPr>
              <w:t> </w:t>
            </w: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1.5</w:t>
            </w:r>
            <w:r w:rsidRPr="00A37345">
              <w:rPr>
                <w:rFonts w:eastAsia="Times New Roman"/>
                <w:sz w:val="20"/>
                <w:lang w:eastAsia="ru-RU"/>
              </w:rPr>
              <w:t> индивидуальная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420000,00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61,32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Дедова</w:t>
            </w:r>
          </w:p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Ирина</w:t>
            </w:r>
          </w:p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682764,53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Емельянов Николай Ростиславович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автомобильФорд Мондео</w:t>
            </w:r>
            <w:r w:rsidRPr="00A37345">
              <w:rPr>
                <w:rFonts w:eastAsia="Times New Roman"/>
                <w:sz w:val="20"/>
                <w:lang w:eastAsia="ru-RU"/>
              </w:rPr>
              <w:t> индивидуальная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700155,00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132826,00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460"/>
          <w:jc w:val="center"/>
        </w:trPr>
        <w:tc>
          <w:tcPr>
            <w:tcW w:w="2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Киреева Вера Андреевна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начальник отдела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750674,17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Автомобиль ВАЗ-2115</w:t>
            </w:r>
            <w:r w:rsidRPr="00A37345">
              <w:rPr>
                <w:rFonts w:eastAsia="Times New Roman"/>
                <w:sz w:val="20"/>
                <w:lang w:eastAsia="ru-RU"/>
              </w:rPr>
              <w:t> индивидуальная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34000,00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Коржова</w:t>
            </w:r>
          </w:p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Надежда Дмитриевна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домом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778701,64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Крутикова Инна Юрьевна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507633,32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Курилюк</w:t>
            </w:r>
          </w:p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 xml:space="preserve">Тамара </w:t>
            </w:r>
            <w:r w:rsidRPr="00A373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Михайловна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r w:rsidRPr="00A373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домом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 1/2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574,0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717013,70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Мосьпан Светлана Ивановна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540505,31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Автомобиль ВАЗ-2103</w:t>
            </w:r>
            <w:r w:rsidRPr="00A37345">
              <w:rPr>
                <w:rFonts w:eastAsia="Times New Roman"/>
                <w:sz w:val="20"/>
                <w:lang w:eastAsia="ru-RU"/>
              </w:rPr>
              <w:t> индивидуальная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357404,63 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Хахалева Марина Николаевна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Шаповал</w:t>
            </w:r>
          </w:p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Любовь Анатольевна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205,3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577625,83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домом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1023,0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278"/>
          <w:jc w:val="center"/>
        </w:trPr>
        <w:tc>
          <w:tcPr>
            <w:tcW w:w="2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домом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1023,0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A37345">
              <w:rPr>
                <w:rFonts w:eastAsia="Times New Roman"/>
                <w:sz w:val="20"/>
                <w:lang w:eastAsia="ru-RU"/>
              </w:rPr>
              <w:t> </w:t>
            </w:r>
            <w:r w:rsidRPr="00A37345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A37345">
              <w:rPr>
                <w:rFonts w:eastAsia="Times New Roman"/>
                <w:sz w:val="20"/>
                <w:lang w:val="en-US" w:eastAsia="ru-RU"/>
              </w:rPr>
              <w:t> </w:t>
            </w:r>
            <w:r w:rsidRPr="00A37345">
              <w:rPr>
                <w:rFonts w:eastAsia="Times New Roman"/>
                <w:sz w:val="20"/>
                <w:szCs w:val="20"/>
                <w:lang w:val="en-US" w:eastAsia="ru-RU"/>
              </w:rPr>
              <w:t>CAMRI</w:t>
            </w:r>
          </w:p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399806,81 (в том числе доход от продажи транспортного средства)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2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205,3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1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1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1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1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1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Шарко Татьяна Ивановна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Долевая 1/3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512170,24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домом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A37345">
              <w:rPr>
                <w:rFonts w:eastAsia="Times New Roman"/>
                <w:sz w:val="20"/>
                <w:lang w:eastAsia="ru-RU"/>
              </w:rPr>
              <w:t> </w:t>
            </w:r>
            <w:r w:rsidRPr="00A37345">
              <w:rPr>
                <w:rFonts w:eastAsia="Times New Roman"/>
                <w:sz w:val="20"/>
                <w:szCs w:val="20"/>
                <w:lang w:val="en-US" w:eastAsia="ru-RU"/>
              </w:rPr>
              <w:t>Nissan Sentra</w:t>
            </w:r>
            <w:r w:rsidRPr="00A37345">
              <w:rPr>
                <w:rFonts w:eastAsia="Times New Roman"/>
                <w:sz w:val="20"/>
                <w:lang w:eastAsia="ru-RU"/>
              </w:rPr>
              <w:t>индивидуальная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656537,55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925"/>
          <w:jc w:val="center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Ачкасова Виктория Витальевна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A37345">
              <w:rPr>
                <w:rFonts w:eastAsia="Times New Roman"/>
                <w:sz w:val="20"/>
                <w:lang w:eastAsia="ru-RU"/>
              </w:rPr>
              <w:t> </w:t>
            </w:r>
            <w:r w:rsidRPr="00A37345">
              <w:rPr>
                <w:rFonts w:eastAsia="Times New Roman"/>
                <w:sz w:val="20"/>
                <w:lang w:val="en-US" w:eastAsia="ru-RU"/>
              </w:rPr>
              <w:t>T</w:t>
            </w: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ойота Аурис индивидуальная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492887,53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Банчук</w:t>
            </w:r>
          </w:p>
          <w:p w:rsidR="00A37345" w:rsidRPr="00A37345" w:rsidRDefault="00A37345" w:rsidP="00A37345">
            <w:pPr>
              <w:spacing w:after="0" w:line="66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Николай Анатольевич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A373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начальника отдела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</w:t>
            </w:r>
            <w:r w:rsidRPr="00A373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480200,02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347248,96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Дмитриева Лариса Николаевна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508559,50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Запорожская Галина Викторовна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A37345">
              <w:rPr>
                <w:rFonts w:eastAsia="Times New Roman"/>
                <w:sz w:val="20"/>
                <w:lang w:eastAsia="ru-RU"/>
              </w:rPr>
              <w:t> </w:t>
            </w:r>
            <w:r w:rsidRPr="00A37345">
              <w:rPr>
                <w:rFonts w:eastAsia="Times New Roman"/>
                <w:sz w:val="20"/>
                <w:szCs w:val="20"/>
                <w:lang w:val="en-US" w:eastAsia="ru-RU"/>
              </w:rPr>
              <w:t>Opel</w:t>
            </w:r>
            <w:r w:rsidRPr="00A37345">
              <w:rPr>
                <w:rFonts w:eastAsia="Times New Roman"/>
                <w:sz w:val="20"/>
                <w:lang w:val="en-US" w:eastAsia="ru-RU"/>
              </w:rPr>
              <w:t> </w:t>
            </w:r>
            <w:r w:rsidRPr="00A37345">
              <w:rPr>
                <w:rFonts w:eastAsia="Times New Roman"/>
                <w:sz w:val="20"/>
                <w:szCs w:val="20"/>
                <w:lang w:val="en-US" w:eastAsia="ru-RU"/>
              </w:rPr>
              <w:t>Insignia</w:t>
            </w:r>
          </w:p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490621,79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домом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Курлыкина Татьяна Александровна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val="en-US" w:eastAsia="ru-RU"/>
              </w:rPr>
              <w:t>480354.84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Автомобиль ВАЗ 21213</w:t>
            </w:r>
            <w:r w:rsidRPr="00A37345">
              <w:rPr>
                <w:rFonts w:eastAsia="Times New Roman"/>
                <w:sz w:val="20"/>
                <w:lang w:eastAsia="ru-RU"/>
              </w:rPr>
              <w:t> индивидуальная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val="en-US" w:eastAsia="ru-RU"/>
              </w:rPr>
              <w:t>147966.40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Лагутина</w:t>
            </w:r>
          </w:p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Наталья Борисовна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val="en-US" w:eastAsia="ru-RU"/>
              </w:rPr>
              <w:t>79.40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val="en-US" w:eastAsia="ru-RU"/>
              </w:rPr>
              <w:t>525065.47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Мамин </w:t>
            </w:r>
            <w:r w:rsidRPr="00A37345">
              <w:rPr>
                <w:rFonts w:eastAsia="Times New Roman"/>
                <w:sz w:val="20"/>
                <w:lang w:eastAsia="ru-RU"/>
              </w:rPr>
              <w:t> </w:t>
            </w: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Андрей Николаевич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val="en-US" w:eastAsia="ru-RU"/>
              </w:rPr>
              <w:t>503880.32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Харитонова Светлана Васильевна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val="en-US" w:eastAsia="ru-RU"/>
              </w:rPr>
              <w:t>63.2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A37345">
              <w:rPr>
                <w:rFonts w:eastAsia="Times New Roman"/>
                <w:sz w:val="20"/>
                <w:lang w:eastAsia="ru-RU"/>
              </w:rPr>
              <w:t> </w:t>
            </w:r>
            <w:r w:rsidRPr="00A37345">
              <w:rPr>
                <w:rFonts w:eastAsia="Times New Roman"/>
                <w:sz w:val="20"/>
                <w:szCs w:val="20"/>
                <w:lang w:val="en-US" w:eastAsia="ru-RU"/>
              </w:rPr>
              <w:t>Ford Focus</w:t>
            </w:r>
            <w:r w:rsidRPr="00A37345">
              <w:rPr>
                <w:rFonts w:eastAsia="Times New Roman"/>
                <w:sz w:val="20"/>
                <w:lang w:eastAsia="ru-RU"/>
              </w:rPr>
              <w:t>индивидуальная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val="en-US" w:eastAsia="ru-RU"/>
              </w:rPr>
              <w:t>626989.13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lang w:eastAsia="ru-RU"/>
              </w:rPr>
              <w:t>Источником получения средств, за счет которых совершена сделка по приобретени</w:t>
            </w:r>
            <w:r w:rsidRPr="00A37345">
              <w:rPr>
                <w:rFonts w:eastAsia="Times New Roman"/>
                <w:sz w:val="20"/>
                <w:lang w:eastAsia="ru-RU"/>
              </w:rPr>
              <w:lastRenderedPageBreak/>
              <w:t>ю транспортного средства, является  </w:t>
            </w: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доход от продажи транспортного средства, накопления за предыдущие годы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val="en-US" w:eastAsia="ru-RU"/>
              </w:rPr>
              <w:t>53.5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val="en-US" w:eastAsia="ru-RU"/>
              </w:rPr>
              <w:t>63.2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val="en-US" w:eastAsia="ru-RU"/>
              </w:rPr>
              <w:t>207800.00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val="en-US" w:eastAsia="ru-RU"/>
              </w:rPr>
              <w:t>63.2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Цуркина</w:t>
            </w:r>
          </w:p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Наталья</w:t>
            </w:r>
          </w:p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многоквартирным домом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Долевая 13/1108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1108,0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домом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725939,82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157,0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домом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4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A37345">
              <w:rPr>
                <w:rFonts w:eastAsia="Times New Roman"/>
                <w:sz w:val="20"/>
                <w:lang w:eastAsia="ru-RU"/>
              </w:rPr>
              <w:t> </w:t>
            </w:r>
            <w:r w:rsidRPr="00A37345">
              <w:rPr>
                <w:rFonts w:eastAsia="Times New Roman"/>
                <w:sz w:val="20"/>
                <w:szCs w:val="20"/>
                <w:lang w:val="en-US" w:eastAsia="ru-RU"/>
              </w:rPr>
              <w:t>Renault Duster</w:t>
            </w:r>
          </w:p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3204000,00</w:t>
            </w:r>
          </w:p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(в том числе доход от продажи недвижимого имущества)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домом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3900,00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157,0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Чистохина</w:t>
            </w:r>
          </w:p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Вера</w:t>
            </w:r>
          </w:p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865183,99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960,0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Юрина Лариса Ивановна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475203,67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  <w:tr w:rsidR="00A37345" w:rsidRPr="00A37345" w:rsidTr="00A37345">
        <w:trPr>
          <w:trHeight w:val="66"/>
          <w:jc w:val="center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361585,01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7345" w:rsidRPr="00A37345" w:rsidRDefault="00A37345" w:rsidP="00A37345">
            <w:pPr>
              <w:spacing w:after="0" w:line="6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A373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345" w:rsidRPr="00A37345" w:rsidRDefault="00A37345" w:rsidP="00A37345">
            <w:pPr>
              <w:spacing w:after="0" w:line="240" w:lineRule="auto"/>
              <w:rPr>
                <w:rFonts w:eastAsia="Times New Roman"/>
                <w:sz w:val="6"/>
                <w:szCs w:val="24"/>
                <w:lang w:eastAsia="ru-RU"/>
              </w:rPr>
            </w:pPr>
          </w:p>
        </w:tc>
      </w:tr>
    </w:tbl>
    <w:p w:rsidR="0097184D" w:rsidRPr="00A37345" w:rsidRDefault="00A37345" w:rsidP="00A37345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A37345">
        <w:rPr>
          <w:rFonts w:eastAsia="Times New Roman"/>
          <w:b/>
          <w:bCs/>
          <w:color w:val="333333"/>
          <w:sz w:val="20"/>
          <w:lang w:eastAsia="ru-RU"/>
        </w:rPr>
        <w:t> </w:t>
      </w:r>
    </w:p>
    <w:sectPr w:rsidR="0097184D" w:rsidRPr="00A3734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17280"/>
    <w:rsid w:val="00777841"/>
    <w:rsid w:val="00807380"/>
    <w:rsid w:val="008C09C5"/>
    <w:rsid w:val="0097184D"/>
    <w:rsid w:val="00A3734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grame">
    <w:name w:val="grame"/>
    <w:basedOn w:val="a0"/>
    <w:rsid w:val="00A373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2017-05-19T09:37:00Z</dcterms:modified>
</cp:coreProperties>
</file>