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4F" w:rsidRDefault="0023164F" w:rsidP="0023164F">
      <w:pPr>
        <w:pStyle w:val="1"/>
        <w:shd w:val="clear" w:color="auto" w:fill="FFFFFF"/>
        <w:spacing w:before="240" w:after="120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Роспотребнадзора по Калининградской области, сведений доходах, расходах, об имуществе и обязательствах имущественного характера их супругов (супруг) и несовершеннолетних детей за период с 01 января 2016 года по 31 декабря 2016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1"/>
        <w:gridCol w:w="2335"/>
        <w:gridCol w:w="2380"/>
        <w:gridCol w:w="1347"/>
        <w:gridCol w:w="1938"/>
        <w:gridCol w:w="1263"/>
        <w:gridCol w:w="1746"/>
        <w:gridCol w:w="1198"/>
        <w:gridCol w:w="1263"/>
        <w:gridCol w:w="1746"/>
        <w:gridCol w:w="1761"/>
        <w:gridCol w:w="2120"/>
        <w:gridCol w:w="1922"/>
      </w:tblGrid>
      <w:tr w:rsidR="0023164F" w:rsidTr="0023164F">
        <w:trPr>
          <w:trHeight w:val="210"/>
        </w:trPr>
        <w:tc>
          <w:tcPr>
            <w:tcW w:w="42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226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 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  недвижимости, находящихся в пользовании</w:t>
            </w:r>
          </w:p>
        </w:tc>
        <w:tc>
          <w:tcPr>
            <w:tcW w:w="141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средства,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совершенна сделка  (вид приобретенного имущества)</w:t>
            </w:r>
          </w:p>
        </w:tc>
      </w:tr>
      <w:tr w:rsidR="0023164F" w:rsidTr="0023164F">
        <w:trPr>
          <w:trHeight w:val="2505"/>
        </w:trPr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</w:tr>
      <w:tr w:rsidR="0023164F" w:rsidTr="0023164F">
        <w:tc>
          <w:tcPr>
            <w:tcW w:w="4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Абрамова Галина Анатольевна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бухгалтерского учета и отчетности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826929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23164F" w:rsidTr="0023164F">
        <w:tc>
          <w:tcPr>
            <w:tcW w:w="42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Ошник Светлана Валерьевна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</w:t>
            </w:r>
          </w:p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организации</w:t>
            </w:r>
          </w:p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надзора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земельного участка;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 доля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1/2 доля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47,4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568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36,7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 Santa Fe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2003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520905,0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23164F" w:rsidTr="0023164F"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КИА ED 2011;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Фиат дукато 2006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2263550,0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23164F" w:rsidTr="0023164F"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Несовершеннолетняя дочь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23164F" w:rsidTr="0023164F">
        <w:tc>
          <w:tcPr>
            <w:tcW w:w="42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Тишурова Елена Леонидовна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специалист-эксперт отдела</w:t>
            </w:r>
          </w:p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бухгалтерского учета и отчетности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Индивидуальная;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доля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43,1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452691,0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23164F" w:rsidTr="0023164F"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34,8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290465,0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23164F" w:rsidTr="0023164F">
        <w:tc>
          <w:tcPr>
            <w:tcW w:w="42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Лынник Оксана Олеговна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–эксперт отдела юридического обеспечения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доля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61,4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39,4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Калининград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292968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23164F" w:rsidTr="0023164F"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39,4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Калининград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139468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23164F" w:rsidTr="0023164F">
        <w:tc>
          <w:tcPr>
            <w:tcW w:w="4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Кузьмина Елена Владимировна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специалист-эксперт отдела</w:t>
            </w:r>
          </w:p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организации</w:t>
            </w:r>
          </w:p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надзора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  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409147,87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Договор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Купли продажи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 19.08.2011</w:t>
            </w:r>
          </w:p>
        </w:tc>
      </w:tr>
      <w:tr w:rsidR="0023164F" w:rsidTr="0023164F">
        <w:tc>
          <w:tcPr>
            <w:tcW w:w="420" w:type="dxa"/>
            <w:vMerge w:val="restar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Вознюк Оксана Борисовна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специалист-эксперт отдела юридического обеспечения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404437,20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23164F" w:rsidTr="0023164F"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18,3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Opel zafira</w:t>
            </w:r>
          </w:p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745002,99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23164F" w:rsidTr="0023164F">
        <w:tc>
          <w:tcPr>
            <w:tcW w:w="0" w:type="auto"/>
            <w:vMerge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vAlign w:val="center"/>
            <w:hideMark/>
          </w:tcPr>
          <w:p w:rsidR="0023164F" w:rsidRDefault="0023164F">
            <w:pPr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сын</w:t>
            </w:r>
          </w:p>
        </w:tc>
        <w:tc>
          <w:tcPr>
            <w:tcW w:w="226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23164F" w:rsidRDefault="0023164F">
            <w:pPr>
              <w:pStyle w:val="a3"/>
              <w:spacing w:before="0" w:beforeAutospacing="0" w:after="288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23164F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E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31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6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1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3164F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713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06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92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891838">
                              <w:marLeft w:val="0"/>
                              <w:marRight w:val="0"/>
                              <w:marTop w:val="0"/>
                              <w:marBottom w:val="2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2017-05-18T10:48:00Z</dcterms:modified>
</cp:coreProperties>
</file>