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15" w:rsidRDefault="00470015" w:rsidP="00470015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2016 г. по 31 декабря 2016г. Краснодарского УФАС России</w:t>
      </w:r>
    </w:p>
    <w:p w:rsidR="00470015" w:rsidRDefault="00470015" w:rsidP="00470015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18 мая 2017, 10:40</w:t>
      </w:r>
    </w:p>
    <w:p w:rsidR="00470015" w:rsidRDefault="00470015" w:rsidP="00470015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Сведения о доходах, расходах,</w:t>
      </w:r>
    </w:p>
    <w:p w:rsidR="00470015" w:rsidRDefault="00470015" w:rsidP="00470015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 имуществе и обязательствах имущественного характера</w:t>
      </w:r>
    </w:p>
    <w:p w:rsidR="00470015" w:rsidRDefault="00470015" w:rsidP="00470015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 период с 1 января 2016 г. по 31 декабря 2016г.</w:t>
      </w:r>
    </w:p>
    <w:p w:rsidR="00470015" w:rsidRDefault="00470015" w:rsidP="00470015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Краснодарского УФАС России</w:t>
      </w:r>
    </w:p>
    <w:tbl>
      <w:tblPr>
        <w:tblW w:w="1624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1753"/>
        <w:gridCol w:w="1373"/>
        <w:gridCol w:w="1098"/>
        <w:gridCol w:w="1731"/>
        <w:gridCol w:w="978"/>
        <w:gridCol w:w="824"/>
        <w:gridCol w:w="1075"/>
        <w:gridCol w:w="1118"/>
        <w:gridCol w:w="861"/>
        <w:gridCol w:w="2103"/>
        <w:gridCol w:w="1180"/>
        <w:gridCol w:w="1645"/>
      </w:tblGrid>
      <w:tr w:rsidR="00470015" w:rsidTr="00470015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8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Деклари-рованный годовой доход  (руб.)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70015" w:rsidTr="00470015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распо-ложе-ния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70015" w:rsidRDefault="004700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Ищенко Елена Ильинична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начальник отдела, главный бухгалтер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939402,67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29,8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автомобильHyundai Accent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221891,82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Крамаренко Елена Васильевна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41,9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810330,45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Мурадян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Оганес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Арутюнович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автомобильMitsubishi Colt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592271,16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Богославский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Евгений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441565,00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26996,81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Левит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Наталья Владимировна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52,0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498663,59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52,0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355000,00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Колесникова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Евгения Васильевна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36,5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522249,65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662274,69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Голубцова</w:t>
            </w:r>
          </w:p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Викторовна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478506,39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0015" w:rsidTr="00470015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Рябцова Екатерина Алексеевна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9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415975,77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0015" w:rsidRDefault="0047001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470015" w:rsidRDefault="00470015" w:rsidP="00470015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> </w:t>
      </w:r>
    </w:p>
    <w:p w:rsidR="0097184D" w:rsidRPr="00470015" w:rsidRDefault="00470015" w:rsidP="00470015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sectPr w:rsidR="0097184D" w:rsidRPr="004700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7001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E1D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0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2017-05-18T10:09:00Z</dcterms:modified>
</cp:coreProperties>
</file>