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E0B" w:rsidRPr="00234E0B" w:rsidRDefault="00234E0B" w:rsidP="00234E0B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234E0B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лиц, замещающих должности государственной гражданской службы в управе района Северное Тушино города Москвы, их супругов и несовершеннолетних детей за 2016 г.</w:t>
      </w:r>
    </w:p>
    <w:p w:rsidR="00234E0B" w:rsidRDefault="00234E0B" w:rsidP="00234E0B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04.05.2017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0"/>
        <w:gridCol w:w="2185"/>
        <w:gridCol w:w="2133"/>
        <w:gridCol w:w="1117"/>
        <w:gridCol w:w="1642"/>
        <w:gridCol w:w="953"/>
        <w:gridCol w:w="931"/>
        <w:gridCol w:w="949"/>
        <w:gridCol w:w="570"/>
        <w:gridCol w:w="942"/>
        <w:gridCol w:w="1365"/>
        <w:gridCol w:w="1250"/>
        <w:gridCol w:w="1312"/>
        <w:gridCol w:w="21"/>
      </w:tblGrid>
      <w:tr w:rsidR="00234E0B" w:rsidTr="00234E0B">
        <w:trPr>
          <w:tblHeader/>
        </w:trPr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Фамилия и инициалы лица, чьи сведения размещают-ся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</w:t>
            </w:r>
          </w:p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 собственности</w:t>
            </w:r>
          </w:p>
        </w:tc>
        <w:tc>
          <w:tcPr>
            <w:tcW w:w="0" w:type="auto"/>
            <w:gridSpan w:val="3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Транспорт-ные средства (вид, марка)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Деклариро-ванный годовой доход (руб.)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rPr>
          <w:tblHeader/>
        </w:trPr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распо-ложения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пло-щадь (кв. м)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1.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Кузнецов Сергей Иванович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Глава управы района Северное Тушино города Москвы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138,8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41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3 227 735,74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413,7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138,8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Мерседес-Бенц S320L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lastRenderedPageBreak/>
              <w:t>2.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Коротченко Игорь Григорьевич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Первый заместитель главы управы по вопросам жилищно-коммунального хозяйства, благоустройства и строительства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27,4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Легковой автомобиль</w:t>
            </w:r>
          </w:p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Тойота</w:t>
            </w:r>
          </w:p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авенсис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2 042 490,41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65,9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24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36,7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3.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Павлова Ольга Владимировна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заместитель главы управы по работе с населением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Долевая 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58,6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45,7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Легковой автомобиль</w:t>
            </w:r>
          </w:p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Ford Focus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967 092,54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45,7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58,6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Ауди А4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164 268,25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4.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 xml:space="preserve">Елизарова Ирина </w:t>
            </w:r>
            <w:r>
              <w:lastRenderedPageBreak/>
              <w:t>Владимировна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lastRenderedPageBreak/>
              <w:t xml:space="preserve">заведующий </w:t>
            </w:r>
            <w:r>
              <w:lastRenderedPageBreak/>
              <w:t>сектором по работе со служебной корреспонденцией, письмами граждан, организацией приема населения и материально-технического обеспечения управы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</w:t>
            </w:r>
            <w:r>
              <w:lastRenderedPageBreak/>
              <w:t>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44,9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AUDI 80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1 171 </w:t>
            </w:r>
            <w:r>
              <w:lastRenderedPageBreak/>
              <w:t>025,82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TОYOTA Corolla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44,9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5.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Земцова Наталия Викторовна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Начальник отдела по вопросам строительства, имущественно- земельных отношений и транспорта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Долевая 1/5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81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65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Opel Meriva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1 328 472,29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898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65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Хэнде Старекс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1 020 417,88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81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Несовер-шеннолет-ний ребенок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65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81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Несовер-шеннолет-ний ребенок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65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81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6.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 xml:space="preserve">Зотова Елена </w:t>
            </w:r>
            <w:r>
              <w:lastRenderedPageBreak/>
              <w:t>Александровна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lastRenderedPageBreak/>
              <w:t xml:space="preserve">начальник отдела по взаимодействию с </w:t>
            </w:r>
            <w:r>
              <w:lastRenderedPageBreak/>
              <w:t>населением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93,3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TOYOTA RAV 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1 176 </w:t>
            </w:r>
            <w:r>
              <w:lastRenderedPageBreak/>
              <w:t>154,42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93,3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54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VOLVO XC60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2 301 738,00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Несовер-шеннолет-ний ребенок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93,3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7.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Рыльцова Ольга Васильевна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начальник организационного отдела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Долевая 42/100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72,9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Nissan-Xtrail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1 565 270,00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36,1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1459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153,6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Паркинг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12,9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Долевая</w:t>
            </w:r>
          </w:p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9/100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72,9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Nissan-Xtrail</w:t>
            </w:r>
          </w:p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прицеп МЗСА817701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1 353 952,00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Паркинг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12,9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9.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 xml:space="preserve">Семенова Ирина </w:t>
            </w:r>
            <w:r>
              <w:lastRenderedPageBreak/>
              <w:t>Эдуардовна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lastRenderedPageBreak/>
              <w:t xml:space="preserve">начальник отдела по вопросам торговли </w:t>
            </w:r>
            <w:r>
              <w:lastRenderedPageBreak/>
              <w:t>и услуг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долевая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38,5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104,7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Opel Astra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1 078 </w:t>
            </w:r>
            <w:r>
              <w:lastRenderedPageBreak/>
              <w:t>191,82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38,5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900 756,00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104,7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Несовер-шеннолет-ний ребенок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38,5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104,7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10.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Сузакова Дарья Владимировна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 xml:space="preserve">начальник отдела-главный бухгалтер отдела бухгалтерского учета, организации </w:t>
            </w:r>
            <w:r>
              <w:lastRenderedPageBreak/>
              <w:t>и</w:t>
            </w:r>
          </w:p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проведения конкурсов и аукционов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Долевая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52,3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Renault SR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1 331 597,03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Долевая 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39,1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Совместная общая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610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52,3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205 814,03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Совместная общая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51,4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39,1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11.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Тараканов Денис Михайлович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Долевая 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46,5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BMW 320d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1 238 497,00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66,4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Машино-место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19,6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lastRenderedPageBreak/>
              <w:t>12.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Конюхова Юлия Сергеевна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советник-юрист юридической службы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42,21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1 038 192,71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13.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Корсакова Светлана Александровна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советник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55,6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966 282,09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Несовер-шеннолет-ний ребенок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55,6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14.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Пекарев Павел Алексеевич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Совместная без определения долей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65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Ситроен С4 Пикассо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1 431 239,91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63,4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Долевая 1/6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636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65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181 979,74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63,4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Несовер-шеннолет-ний ребенок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65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63,4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45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lastRenderedPageBreak/>
              <w:t>15.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Силаева Ольга Вениаминовна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консультант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Долевая 11/24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80,3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44,6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1 233 220,69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1038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Долевая 5/24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80,3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Фольксваген Джетта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487 568,00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Совместная без определения долей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44,6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Фольксваген Пассат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Несовер-шеннолет-ний ребенок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Долевая 8/24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80,3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44,6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</w:pPr>
            <w:r>
              <w:t>Несовер-шеннолет-ний ребенок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80,3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  <w:tr w:rsidR="00234E0B" w:rsidTr="00234E0B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44,6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234E0B" w:rsidRDefault="00234E0B">
            <w:pPr>
              <w:rPr>
                <w:szCs w:val="24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1232A"/>
    <w:rsid w:val="0004302E"/>
    <w:rsid w:val="00234E0B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34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4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onerror">
    <w:name w:val="onerror"/>
    <w:basedOn w:val="a"/>
    <w:rsid w:val="00234E0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76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44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2017-05-17T10:53:00Z</dcterms:modified>
</cp:coreProperties>
</file>