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C5" w:rsidRPr="002F66C5" w:rsidRDefault="002F66C5" w:rsidP="002F66C5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22"/>
          <w:szCs w:val="22"/>
          <w:lang w:eastAsia="ru-RU"/>
        </w:rPr>
      </w:pPr>
      <w:r w:rsidRPr="002F66C5">
        <w:rPr>
          <w:rFonts w:ascii="Arial" w:eastAsia="Times New Roman" w:hAnsi="Arial" w:cs="Arial"/>
          <w:color w:val="9B9B9B"/>
          <w:sz w:val="22"/>
          <w:szCs w:val="22"/>
          <w:lang w:eastAsia="ru-RU"/>
        </w:rPr>
        <w:t>16.05.2017</w:t>
      </w:r>
    </w:p>
    <w:p w:rsidR="002F66C5" w:rsidRPr="002F66C5" w:rsidRDefault="002F66C5" w:rsidP="002F66C5">
      <w:pPr>
        <w:shd w:val="clear" w:color="auto" w:fill="FFFFFF"/>
        <w:spacing w:before="120" w:after="0" w:line="301" w:lineRule="atLeast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F66C5">
        <w:rPr>
          <w:rFonts w:eastAsia="Times New Roman"/>
          <w:i/>
          <w:iCs/>
          <w:color w:val="000000"/>
          <w:sz w:val="22"/>
          <w:szCs w:val="22"/>
          <w:lang w:eastAsia="ru-RU"/>
        </w:rPr>
        <w:t>Сведения о доходах, расходах,</w:t>
      </w:r>
    </w:p>
    <w:p w:rsidR="002F66C5" w:rsidRPr="002F66C5" w:rsidRDefault="002F66C5" w:rsidP="002F66C5">
      <w:pPr>
        <w:shd w:val="clear" w:color="auto" w:fill="FFFFFF"/>
        <w:spacing w:before="120" w:after="0" w:line="301" w:lineRule="atLeast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F66C5">
        <w:rPr>
          <w:rFonts w:eastAsia="Times New Roman"/>
          <w:i/>
          <w:iCs/>
          <w:color w:val="000000"/>
          <w:sz w:val="22"/>
          <w:szCs w:val="22"/>
          <w:lang w:eastAsia="ru-RU"/>
        </w:rPr>
        <w:t>об имуществе и обязательствах имущественного характера  </w:t>
      </w:r>
      <w:r w:rsidRPr="002F66C5">
        <w:rPr>
          <w:rFonts w:eastAsia="Times New Roman"/>
          <w:i/>
          <w:iCs/>
          <w:color w:val="000000"/>
          <w:sz w:val="22"/>
          <w:szCs w:val="22"/>
          <w:lang w:eastAsia="ru-RU"/>
        </w:rPr>
        <w:br/>
        <w:t>за период с 1 января 2016 г. по 31 декабря 2016 г.  </w:t>
      </w:r>
      <w:r w:rsidRPr="002F66C5">
        <w:rPr>
          <w:rFonts w:eastAsia="Times New Roman"/>
          <w:i/>
          <w:iCs/>
          <w:color w:val="000000"/>
          <w:sz w:val="22"/>
          <w:szCs w:val="22"/>
          <w:lang w:eastAsia="ru-RU"/>
        </w:rPr>
        <w:br/>
      </w:r>
      <w:r w:rsidRPr="002F66C5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>управа района Замоскворечье города Москвы</w:t>
      </w:r>
    </w:p>
    <w:p w:rsidR="002F66C5" w:rsidRPr="002F66C5" w:rsidRDefault="002F66C5" w:rsidP="002F66C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9"/>
        <w:gridCol w:w="1380"/>
        <w:gridCol w:w="1533"/>
        <w:gridCol w:w="1308"/>
        <w:gridCol w:w="1468"/>
        <w:gridCol w:w="635"/>
        <w:gridCol w:w="1321"/>
        <w:gridCol w:w="1129"/>
        <w:gridCol w:w="476"/>
        <w:gridCol w:w="1321"/>
        <w:gridCol w:w="1789"/>
        <w:gridCol w:w="1677"/>
        <w:gridCol w:w="1528"/>
      </w:tblGrid>
      <w:tr w:rsidR="002F66C5" w:rsidRPr="002F66C5" w:rsidTr="002F66C5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Транспортные средства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Декларированный годовой доход </w:t>
            </w:r>
            <w:hyperlink r:id="rId4" w:history="1">
              <w:r w:rsidRPr="002F66C5">
                <w:rPr>
                  <w:rFonts w:eastAsia="Times New Roman"/>
                  <w:b/>
                  <w:bCs/>
                  <w:i/>
                  <w:iCs/>
                  <w:color w:val="024C8B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 w:rsidRPr="002F66C5">
                <w:rPr>
                  <w:rFonts w:eastAsia="Times New Roman"/>
                  <w:b/>
                  <w:bCs/>
                  <w:i/>
                  <w:iCs/>
                  <w:color w:val="024C8B"/>
                  <w:sz w:val="20"/>
                  <w:szCs w:val="20"/>
                  <w:u w:val="single"/>
                  <w:lang w:eastAsia="ru-RU"/>
                </w:rPr>
                <w:t>&lt;2&gt;</w:t>
              </w:r>
            </w:hyperlink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вид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S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S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Сбитнева Г.Л.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Жилой дом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Хозяйственное строение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1000,0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81,3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86,5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Парковочное место в «Народном гараже»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Volkswagen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Touareg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2 838 626,04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Бердиева Л.А.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Первый заместитель главы управы по вопросам жилищно-коммунального  хозяйства и благоустройства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Жилой дом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1/2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41,4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73,6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66C5" w:rsidRPr="002F66C5" w:rsidRDefault="002F66C5" w:rsidP="002F66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500,0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144,6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Toyota Avensis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t>Honda Accord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val="en-US"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val="en-US"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</w:t>
            </w:r>
            <w:r w:rsidRPr="002F66C5"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t xml:space="preserve">Toyota Land Cruiser </w:t>
            </w:r>
            <w:r w:rsidRPr="002F66C5"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lastRenderedPageBreak/>
              <w:t>200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val="en-US"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2 049 334,14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Кормилицина Л.А.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Заместитель главы управы по работе с населением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1/5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77,2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30,9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2 050 961,00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1/5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77,2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30,9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750,0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 Mazda CX-5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449 997,00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Гончаревский В.В.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Заместитель главы управы по вопросам строительства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 1/3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½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56,1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64,5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920,0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 Тойота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Ленд Круизер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Мототранспортное средство: Ямаха FZ-6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1 557 707,65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75,4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4 600,0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БМВ 520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277 043,84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Петрова Л.В.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Заведующий </w:t>
            </w: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организационным сектором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45,8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48,3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931 282,22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Баталина М.А.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Заведующий сектором по взаимодействию с населением.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½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53,2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670,0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 Рено Меган II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 Мазда 6 седан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2 694 148,53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Очиров С.П.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Главный специалист-юрист юридической службы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Жилой дом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60,2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 Kia Cerato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445 731,85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</w:tr>
      <w:tr w:rsidR="002F66C5" w:rsidRPr="002F66C5" w:rsidTr="002F66C5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Пилиева  В.Ю.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Начальник отдела -главный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59,3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1693,0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1 505 205,96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ind w:left="270" w:hanging="270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ind w:left="270" w:hanging="270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ind w:left="270" w:hanging="270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Mercedes-Benz GL400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1 345 280,92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1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ind w:left="270" w:hanging="270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1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ind w:left="270" w:hanging="270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Евдокимов А.И.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Начальник отдела жилищно-коммунального </w:t>
            </w: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хозяйства, благоустройства и транспорта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52,0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87,0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907 203,99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Долженко И.Н.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Главный специалист службы по вопросам торговли и услуг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¾ доли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57,6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SUZUKI SX4 SEDAN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Mersedes Benz E200 sedan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1 104 902,56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57,6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654 845,43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¼  доли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57,6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Данилова Е.И.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Главный специалист – бухгалтер отдела бухгалтерского учета, организации и проведения конкурсов и аукционов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1/5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63,8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1 002 594,82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1/5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 1/5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63,8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30,6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654 566,16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1/5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63,8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Несовершенно-летний </w:t>
            </w: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Общая долевая, 1/5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Общая долевая, 1/5 доли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63,8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30,6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4"/>
                <w:szCs w:val="14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долевая, 1/5 доли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Общая долевая 1/5 доли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63,8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F66C5" w:rsidRPr="002F66C5" w:rsidTr="002F66C5">
        <w:tc>
          <w:tcPr>
            <w:tcW w:w="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ind w:firstLine="15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Гудкова Я.А.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Ведущий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Квартира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59,78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Россия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482 640,23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2F66C5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 </w:t>
            </w:r>
          </w:p>
          <w:p w:rsidR="002F66C5" w:rsidRPr="002F66C5" w:rsidRDefault="002F66C5" w:rsidP="002F66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6C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</w:tbl>
    <w:p w:rsidR="002F66C5" w:rsidRDefault="002F66C5" w:rsidP="001C34A2">
      <w:pPr>
        <w:rPr>
          <w:sz w:val="22"/>
          <w:szCs w:val="22"/>
        </w:rPr>
      </w:pPr>
    </w:p>
    <w:p w:rsidR="002F66C5" w:rsidRDefault="002F66C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62B8E" w:rsidRDefault="00A62B8E" w:rsidP="00A62B8E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lastRenderedPageBreak/>
        <w:t>15.05.2017</w:t>
      </w:r>
    </w:p>
    <w:p w:rsidR="00A62B8E" w:rsidRDefault="00A62B8E" w:rsidP="00A62B8E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Сведения о доходах, расходах,</w:t>
      </w:r>
    </w:p>
    <w:p w:rsidR="00A62B8E" w:rsidRDefault="00A62B8E" w:rsidP="00A62B8E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 имуществе и обязательствах имущественного характера</w:t>
      </w:r>
    </w:p>
    <w:p w:rsidR="00A62B8E" w:rsidRDefault="00A62B8E" w:rsidP="00A62B8E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2016 г. по 31 декабря 2016 г.</w:t>
      </w:r>
    </w:p>
    <w:tbl>
      <w:tblPr>
        <w:tblW w:w="14736" w:type="dxa"/>
        <w:tblCellMar>
          <w:left w:w="0" w:type="dxa"/>
          <w:right w:w="0" w:type="dxa"/>
        </w:tblCellMar>
        <w:tblLook w:val="04A0"/>
      </w:tblPr>
      <w:tblGrid>
        <w:gridCol w:w="414"/>
        <w:gridCol w:w="1272"/>
        <w:gridCol w:w="1491"/>
        <w:gridCol w:w="1077"/>
        <w:gridCol w:w="1555"/>
        <w:gridCol w:w="880"/>
        <w:gridCol w:w="1345"/>
        <w:gridCol w:w="1056"/>
        <w:gridCol w:w="880"/>
        <w:gridCol w:w="1345"/>
        <w:gridCol w:w="1359"/>
        <w:gridCol w:w="1678"/>
        <w:gridCol w:w="1502"/>
      </w:tblGrid>
      <w:tr w:rsidR="00A62B8E" w:rsidTr="00A62B8E"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N п/п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Декларированный годовой доход </w:t>
            </w:r>
            <w:hyperlink r:id="rId6" w:anchor="Par278" w:history="1">
              <w:r>
                <w:rPr>
                  <w:rStyle w:val="a5"/>
                  <w:color w:val="024C8B"/>
                </w:rPr>
                <w:t>&lt;1&gt;</w:t>
              </w:r>
            </w:hyperlink>
            <w:r>
              <w:t> 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7" w:anchor="Par279" w:history="1">
              <w:r>
                <w:rPr>
                  <w:rStyle w:val="a5"/>
                  <w:color w:val="024C8B"/>
                </w:rPr>
                <w:t>&lt;2&gt;</w:t>
              </w:r>
            </w:hyperlink>
            <w:r>
              <w:t> (вид приобретенного имущества, источники)</w:t>
            </w:r>
          </w:p>
        </w:tc>
      </w:tr>
      <w:tr w:rsidR="00A62B8E" w:rsidTr="00A62B8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B8E" w:rsidRDefault="00A62B8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B8E" w:rsidRDefault="00A62B8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B8E" w:rsidRDefault="00A62B8E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2B8E" w:rsidRDefault="00A62B8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2B8E" w:rsidRDefault="00A62B8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2B8E" w:rsidRDefault="00A62B8E">
            <w:pPr>
              <w:rPr>
                <w:szCs w:val="24"/>
              </w:rPr>
            </w:pPr>
          </w:p>
        </w:tc>
      </w:tr>
      <w:tr w:rsidR="00A62B8E" w:rsidTr="00A62B8E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</w:pPr>
            <w:r>
              <w:t>1.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Козленков В.М..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Директор ГБУ «Жилищник района Замоскворечье»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Дачный земельный участок 41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Дачный земельный участок 57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Дачный земельный участок 114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600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600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Дачный земельный участок 42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Нежилой садовый дом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</w:pPr>
            <w:r>
              <w:t>76,0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600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143,4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1 441 757,44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</w:tr>
      <w:tr w:rsidR="00A62B8E" w:rsidTr="00A62B8E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</w:pPr>
            <w:r>
              <w:lastRenderedPageBreak/>
              <w:t>2.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Садовый дом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Земельный участок 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 (2/3 доли)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30,7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76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143,4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Дачный земельный участок 41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Дачный земельный участок 57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Дачный земельный участок 114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</w:pPr>
            <w:r>
              <w:t>600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600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Митсубиси Паджеро 3,0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LWB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599 000,0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2B8E" w:rsidRDefault="00A62B8E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</w:tr>
    </w:tbl>
    <w:p w:rsidR="00A62B8E" w:rsidRDefault="00A62B8E" w:rsidP="00A62B8E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62B8E" w:rsidRDefault="00A62B8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3"/>
          <w:szCs w:val="23"/>
        </w:rPr>
        <w:br w:type="page"/>
      </w:r>
    </w:p>
    <w:p w:rsidR="00551280" w:rsidRDefault="00551280" w:rsidP="00551280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lastRenderedPageBreak/>
        <w:t>15.05.2017</w:t>
      </w:r>
    </w:p>
    <w:p w:rsidR="00551280" w:rsidRDefault="00551280" w:rsidP="00551280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 о доходах, расходах,</w:t>
      </w:r>
    </w:p>
    <w:p w:rsidR="00551280" w:rsidRDefault="00551280" w:rsidP="00551280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 имуществе и обязательствах имущественного характера</w:t>
      </w:r>
    </w:p>
    <w:p w:rsidR="00551280" w:rsidRDefault="00551280" w:rsidP="00551280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2016 г. по 31 декабря 2016 г.</w:t>
      </w:r>
    </w:p>
    <w:tbl>
      <w:tblPr>
        <w:tblW w:w="15735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431"/>
        <w:gridCol w:w="1335"/>
        <w:gridCol w:w="1565"/>
        <w:gridCol w:w="942"/>
        <w:gridCol w:w="1595"/>
        <w:gridCol w:w="920"/>
        <w:gridCol w:w="1411"/>
        <w:gridCol w:w="842"/>
        <w:gridCol w:w="920"/>
        <w:gridCol w:w="1411"/>
        <w:gridCol w:w="1426"/>
        <w:gridCol w:w="1763"/>
        <w:gridCol w:w="1577"/>
      </w:tblGrid>
      <w:tr w:rsidR="00551280" w:rsidTr="00551280"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N п/п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Декларированный годовой доход </w:t>
            </w:r>
            <w:hyperlink r:id="rId8" w:anchor="Par278" w:history="1">
              <w:r>
                <w:rPr>
                  <w:rStyle w:val="a5"/>
                  <w:color w:val="024C8B"/>
                </w:rPr>
                <w:t>&lt;1&gt;</w:t>
              </w:r>
            </w:hyperlink>
            <w:r>
              <w:t> (руб.)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9" w:anchor="Par279" w:history="1">
              <w:r>
                <w:rPr>
                  <w:rStyle w:val="a5"/>
                  <w:color w:val="024C8B"/>
                </w:rPr>
                <w:t>&lt;2&gt;</w:t>
              </w:r>
            </w:hyperlink>
            <w:r>
              <w:t> (вид приобретенного имущества, источники)</w:t>
            </w:r>
          </w:p>
        </w:tc>
      </w:tr>
      <w:tr w:rsidR="00551280" w:rsidTr="0055128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1280" w:rsidRDefault="00551280">
            <w:pPr>
              <w:rPr>
                <w:szCs w:val="24"/>
              </w:rPr>
            </w:pPr>
          </w:p>
        </w:tc>
      </w:tr>
      <w:tr w:rsidR="00551280" w:rsidTr="00551280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</w:pPr>
            <w:r>
              <w:t>1.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Миначенков А.И.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Руководитель ГКУ «ИС района Замоскворечье»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58,6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LAND ROVER RANGE ROVER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953 967,06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</w:tr>
      <w:tr w:rsidR="00551280" w:rsidTr="00551280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</w:pPr>
            <w:r>
              <w:t>2.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56,1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Мерседес - бенц 250</w:t>
            </w:r>
          </w:p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GLA 4 MATIC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1280" w:rsidRDefault="00551280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</w:tr>
    </w:tbl>
    <w:p w:rsidR="00551280" w:rsidRDefault="00551280" w:rsidP="00551280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62B8E" w:rsidRDefault="00A62B8E" w:rsidP="00A62B8E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</w:p>
    <w:p w:rsidR="00243221" w:rsidRPr="002F66C5" w:rsidRDefault="00243221" w:rsidP="001C34A2">
      <w:pPr>
        <w:rPr>
          <w:sz w:val="22"/>
          <w:szCs w:val="22"/>
        </w:rPr>
      </w:pPr>
    </w:p>
    <w:sectPr w:rsidR="00243221" w:rsidRPr="002F66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66C5"/>
    <w:rsid w:val="0033018F"/>
    <w:rsid w:val="003D090D"/>
    <w:rsid w:val="004E4A62"/>
    <w:rsid w:val="00536084"/>
    <w:rsid w:val="00551280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2B8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2F66C5"/>
  </w:style>
  <w:style w:type="paragraph" w:customStyle="1" w:styleId="p2">
    <w:name w:val="p2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2F66C5"/>
  </w:style>
  <w:style w:type="paragraph" w:customStyle="1" w:styleId="p5">
    <w:name w:val="p5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3">
    <w:name w:val="s3"/>
    <w:basedOn w:val="a0"/>
    <w:rsid w:val="002F66C5"/>
  </w:style>
  <w:style w:type="paragraph" w:customStyle="1" w:styleId="p7">
    <w:name w:val="p7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2F6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39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2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Thunder\%D0%A1%D0%B2%D0%B5%D0%B4%D0%B5%D0%BD%D0%B8%D1%8F%20%D0%BE%20%D0%B4%D0%BE%D1%85%D0%BE%D0%B4%D0%B0%D1%85%20%D0%93%D0%9A%D0%A3%20%D0%98%D0%A1%20%D1%80%D0%B0%D0%B9%D0%BE%D0%BD%D0%B0%20%D0%97%D0%B0%D0%BC%D0%BE%D1%81%D0%BA%D0%B2%D0%BE%D1%80%D0%B5%D1%87%D1%8C%D0%B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Thunder\%D0%A1%D0%B2%D0%B5%D0%B4%D0%B5%D0%BD%D0%B8%D1%8F%20%D0%BE%20%D0%B4%D0%BE%D1%85%D0%BE%D0%B4%D0%B0%D1%85%20%D0%93%D0%9A%D0%A3%20%D0%98%D0%A1%20%D1%80%D0%B0%D0%B9%D0%BE%D0%BD%D0%B0%20%D0%97%D0%B0%D0%BC%D0%BE%D1%81%D0%BA%D0%B2%D0%BE%D1%80%D0%B5%D1%87%D1%8C%D0%B5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Thunder\%D0%A1%D0%B2%D0%B5%D0%B4%D0%B5%D0%BD%D0%B8%D1%8F%20%D0%BE%20%D0%B4%D0%BE%D1%85%D0%BE%D0%B4%D0%B0%D1%85%20%D0%93%D0%9A%D0%A3%20%D0%98%D0%A1%20%D1%80%D0%B0%D0%B9%D0%BE%D0%BD%D0%B0%20%D0%97%D0%B0%D0%BC%D0%BE%D1%81%D0%BA%D0%B2%D0%BE%D1%80%D0%B5%D1%87%D1%8C%D0%B5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%D0%BA%D0%BE%D1%80%D1%80%D1%83%D0%BF%D1%86%D0%B8%D1%8F\%D0%A1%D0%B2%D0%B5%D0%B4%D0%B5%D0%BD%D0%B8%D1%8F%20%D0%BE%20%D0%B4%D0%BE%D1%85%D0%BE%D0%B4%D0%B0%D1%85%20-%20%D0%B2%D1%81%D0%B5%D1%85%20%D0%BA%D0%BE%D0%B3%D0%BE%20%D0%BD%D0%B0%D0%B4%D0%BE\%D1%81%D0%B2%D0%B5%D0%B4%D0%B5%D0%BD%D0%B8%D1%8F%20%D0%BE%20%D0%B4%D0%BE%D1%85%D0%BE%D0%B4%D0%B0%D1%85%202013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D:\%D0%BA%D0%BE%D1%80%D1%80%D1%83%D0%BF%D1%86%D0%B8%D1%8F\%D0%A1%D0%B2%D0%B5%D0%B4%D0%B5%D0%BD%D0%B8%D1%8F%20%D0%BE%20%D0%B4%D0%BE%D1%85%D0%BE%D0%B4%D0%B0%D1%85%20-%20%D0%B2%D1%81%D0%B5%D1%85%20%D0%BA%D0%BE%D0%B3%D0%BE%20%D0%BD%D0%B0%D0%B4%D0%BE\%D1%81%D0%B2%D0%B5%D0%B4%D0%B5%D0%BD%D0%B8%D1%8F%20%D0%BE%20%D0%B4%D0%BE%D1%85%D0%BE%D0%B4%D0%B0%D1%85%202013.doc" TargetMode="External"/><Relationship Id="rId9" Type="http://schemas.openxmlformats.org/officeDocument/2006/relationships/hyperlink" Target="file:///D:\Thunder\%D0%A1%D0%B2%D0%B5%D0%B4%D0%B5%D0%BD%D0%B8%D1%8F%20%D0%BE%20%D0%B4%D0%BE%D1%85%D0%BE%D0%B4%D0%B0%D1%85%20%D0%93%D0%9A%D0%A3%20%D0%98%D0%A1%20%D1%80%D0%B0%D0%B9%D0%BE%D0%BD%D0%B0%20%D0%97%D0%B0%D0%BC%D0%BE%D1%81%D0%BA%D0%B2%D0%BE%D1%80%D0%B5%D1%87%D1%8C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2018-04-09T10:09:00Z</dcterms:modified>
</cp:coreProperties>
</file>