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E3" w:rsidRPr="00787574" w:rsidRDefault="00252DE3" w:rsidP="00252DE3">
      <w:pPr>
        <w:pStyle w:val="1CStyle-1"/>
        <w:spacing w:after="0" w:line="240" w:lineRule="auto"/>
        <w:rPr>
          <w:rFonts w:ascii="Times New Roman" w:hAnsi="Times New Roman" w:cs="Times New Roman"/>
          <w:sz w:val="22"/>
        </w:rPr>
      </w:pPr>
      <w:r w:rsidRPr="00787574">
        <w:rPr>
          <w:rFonts w:ascii="Times New Roman" w:hAnsi="Times New Roman" w:cs="Times New Roman"/>
          <w:sz w:val="22"/>
        </w:rPr>
        <w:t>СВЕДЕНИЯ</w:t>
      </w:r>
    </w:p>
    <w:p w:rsidR="00252DE3" w:rsidRPr="00787574" w:rsidRDefault="00252DE3" w:rsidP="00252DE3">
      <w:pPr>
        <w:pStyle w:val="1CStyle0"/>
        <w:spacing w:after="0" w:line="240" w:lineRule="auto"/>
        <w:rPr>
          <w:rFonts w:ascii="Times New Roman" w:hAnsi="Times New Roman" w:cs="Times New Roman"/>
          <w:sz w:val="22"/>
        </w:rPr>
      </w:pPr>
      <w:proofErr w:type="gramStart"/>
      <w:r w:rsidRPr="00787574">
        <w:rPr>
          <w:rFonts w:ascii="Times New Roman" w:hAnsi="Times New Roman" w:cs="Times New Roman"/>
          <w:sz w:val="22"/>
        </w:rPr>
        <w:t>о</w:t>
      </w:r>
      <w:proofErr w:type="gramEnd"/>
      <w:r w:rsidRPr="00787574">
        <w:rPr>
          <w:rFonts w:ascii="Times New Roman" w:hAnsi="Times New Roman" w:cs="Times New Roman"/>
          <w:sz w:val="22"/>
        </w:rPr>
        <w:t xml:space="preserve">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Татарстан, а также их супруг (супругов) и несовершеннолетних детей</w:t>
      </w:r>
    </w:p>
    <w:p w:rsidR="00252DE3" w:rsidRPr="00787574" w:rsidRDefault="00252DE3" w:rsidP="00252DE3">
      <w:pPr>
        <w:pStyle w:val="1CStyle-1"/>
        <w:spacing w:after="0" w:line="240" w:lineRule="auto"/>
        <w:rPr>
          <w:rFonts w:ascii="Times New Roman" w:hAnsi="Times New Roman" w:cs="Times New Roman"/>
          <w:sz w:val="22"/>
        </w:rPr>
      </w:pPr>
      <w:proofErr w:type="gramStart"/>
      <w:r w:rsidRPr="00787574">
        <w:rPr>
          <w:rFonts w:ascii="Times New Roman" w:hAnsi="Times New Roman" w:cs="Times New Roman"/>
          <w:sz w:val="22"/>
        </w:rPr>
        <w:t>за</w:t>
      </w:r>
      <w:proofErr w:type="gramEnd"/>
      <w:r w:rsidRPr="00787574">
        <w:rPr>
          <w:rFonts w:ascii="Times New Roman" w:hAnsi="Times New Roman" w:cs="Times New Roman"/>
          <w:sz w:val="22"/>
        </w:rPr>
        <w:t xml:space="preserve"> период с 1 января по 31 декабря 2016 года</w:t>
      </w:r>
    </w:p>
    <w:p w:rsidR="00252DE3" w:rsidRPr="00787574" w:rsidRDefault="00252DE3" w:rsidP="00252DE3">
      <w:pPr>
        <w:pStyle w:val="1CStyle-1"/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TableStyle0"/>
        <w:tblW w:w="1644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32"/>
        <w:gridCol w:w="1522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1503"/>
      </w:tblGrid>
      <w:tr w:rsidR="00FA0D61" w:rsidRPr="00FA0D61" w:rsidTr="00787574">
        <w:trPr>
          <w:jc w:val="center"/>
        </w:trPr>
        <w:tc>
          <w:tcPr>
            <w:tcW w:w="426" w:type="dxa"/>
            <w:vMerge w:val="restart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№ п/п</w:t>
            </w:r>
          </w:p>
        </w:tc>
        <w:tc>
          <w:tcPr>
            <w:tcW w:w="2232" w:type="dxa"/>
            <w:vMerge w:val="restart"/>
            <w:shd w:val="clear" w:color="FFFFFF" w:fill="auto"/>
          </w:tcPr>
          <w:p w:rsidR="00FA0D61" w:rsidRPr="00FA0D61" w:rsidRDefault="00FA0D61" w:rsidP="00FA0D61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Фамилия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 xml:space="preserve">и инициалы </w:t>
            </w: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лица,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чьи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сведения размещаются</w:t>
            </w:r>
          </w:p>
        </w:tc>
        <w:tc>
          <w:tcPr>
            <w:tcW w:w="1522" w:type="dxa"/>
            <w:vMerge w:val="restart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Должность</w:t>
            </w:r>
          </w:p>
        </w:tc>
        <w:tc>
          <w:tcPr>
            <w:tcW w:w="4173" w:type="dxa"/>
            <w:gridSpan w:val="4"/>
            <w:shd w:val="clear" w:color="FFFFFF" w:fill="auto"/>
          </w:tcPr>
          <w:p w:rsidR="00FA0D61" w:rsidRPr="00FA0D61" w:rsidRDefault="00FA0D61" w:rsidP="00FA0D61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Объекты недвижимости, находящиеся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в собственности</w:t>
            </w:r>
          </w:p>
        </w:tc>
        <w:tc>
          <w:tcPr>
            <w:tcW w:w="2992" w:type="dxa"/>
            <w:gridSpan w:val="3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Транспортные средства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</w:r>
          </w:p>
        </w:tc>
        <w:tc>
          <w:tcPr>
            <w:tcW w:w="1063" w:type="dxa"/>
            <w:vMerge w:val="restart"/>
            <w:shd w:val="clear" w:color="FFFFFF" w:fill="auto"/>
          </w:tcPr>
          <w:p w:rsidR="00FA0D61" w:rsidRPr="00FA0D61" w:rsidRDefault="00FA0D61" w:rsidP="00FA0D61">
            <w:pPr>
              <w:pStyle w:val="1CStyle2"/>
              <w:rPr>
                <w:rFonts w:ascii="Times New Roman" w:hAnsi="Times New Roman" w:cs="Times New Roman"/>
                <w:b/>
                <w:szCs w:val="16"/>
              </w:rPr>
            </w:pPr>
            <w:proofErr w:type="spellStart"/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Деклари</w:t>
            </w:r>
            <w:proofErr w:type="spellEnd"/>
            <w:r w:rsidRPr="00FA0D61">
              <w:rPr>
                <w:rFonts w:ascii="Times New Roman" w:hAnsi="Times New Roman" w:cs="Times New Roman"/>
                <w:b/>
                <w:szCs w:val="16"/>
              </w:rPr>
              <w:t>-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</w:r>
            <w:proofErr w:type="spellStart"/>
            <w:r w:rsidRPr="00FA0D61">
              <w:rPr>
                <w:rFonts w:ascii="Times New Roman" w:hAnsi="Times New Roman" w:cs="Times New Roman"/>
                <w:b/>
                <w:szCs w:val="16"/>
              </w:rPr>
              <w:t>рованный</w:t>
            </w:r>
            <w:proofErr w:type="spellEnd"/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годовой доход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(руб.)</w:t>
            </w:r>
          </w:p>
        </w:tc>
        <w:tc>
          <w:tcPr>
            <w:tcW w:w="1503" w:type="dxa"/>
            <w:vMerge w:val="restart"/>
            <w:shd w:val="clear" w:color="FFFFFF" w:fill="auto"/>
          </w:tcPr>
          <w:p w:rsidR="00FA0D61" w:rsidRPr="00FA0D61" w:rsidRDefault="00FA0D61" w:rsidP="00FA0D61">
            <w:pPr>
              <w:pStyle w:val="1CStyle3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D61" w:rsidRPr="00FA0D61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232" w:type="dxa"/>
            <w:vMerge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522" w:type="dxa"/>
            <w:vMerge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вид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объекта</w:t>
            </w:r>
          </w:p>
        </w:tc>
        <w:tc>
          <w:tcPr>
            <w:tcW w:w="1273" w:type="dxa"/>
            <w:shd w:val="clear" w:color="FFFFFF" w:fill="auto"/>
          </w:tcPr>
          <w:p w:rsidR="00FA0D61" w:rsidRPr="00FA0D61" w:rsidRDefault="00FA0D61" w:rsidP="00FA0D61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вид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собственности</w:t>
            </w:r>
          </w:p>
        </w:tc>
        <w:tc>
          <w:tcPr>
            <w:tcW w:w="735" w:type="dxa"/>
            <w:shd w:val="clear" w:color="FFFFFF" w:fill="auto"/>
          </w:tcPr>
          <w:p w:rsidR="00FA0D61" w:rsidRPr="00FA0D61" w:rsidRDefault="00FA0D61" w:rsidP="00FA0D61">
            <w:pPr>
              <w:pStyle w:val="1CStyle4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площадь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(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>кв. м)</w:t>
            </w:r>
          </w:p>
        </w:tc>
        <w:tc>
          <w:tcPr>
            <w:tcW w:w="1181" w:type="dxa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страна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расположения</w:t>
            </w:r>
          </w:p>
        </w:tc>
        <w:tc>
          <w:tcPr>
            <w:tcW w:w="1037" w:type="dxa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вид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объекта</w:t>
            </w:r>
          </w:p>
        </w:tc>
        <w:tc>
          <w:tcPr>
            <w:tcW w:w="774" w:type="dxa"/>
            <w:shd w:val="clear" w:color="FFFFFF" w:fill="auto"/>
          </w:tcPr>
          <w:p w:rsidR="00FA0D61" w:rsidRPr="00FA0D61" w:rsidRDefault="00FA0D61" w:rsidP="00FA0D61">
            <w:pPr>
              <w:pStyle w:val="1CStyle4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площадь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(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>кв. м)</w:t>
            </w:r>
          </w:p>
        </w:tc>
        <w:tc>
          <w:tcPr>
            <w:tcW w:w="1181" w:type="dxa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страна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расположения</w:t>
            </w:r>
          </w:p>
        </w:tc>
        <w:tc>
          <w:tcPr>
            <w:tcW w:w="1234" w:type="dxa"/>
            <w:shd w:val="clear" w:color="FFFFFF" w:fill="auto"/>
          </w:tcPr>
          <w:p w:rsidR="00FA0D61" w:rsidRPr="00FA0D61" w:rsidRDefault="00FA0D61" w:rsidP="00B752B0">
            <w:pPr>
              <w:pStyle w:val="1CStyle5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вид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>, марка</w:t>
            </w:r>
          </w:p>
        </w:tc>
        <w:tc>
          <w:tcPr>
            <w:tcW w:w="1299" w:type="dxa"/>
            <w:shd w:val="clear" w:color="FFFFFF" w:fill="auto"/>
          </w:tcPr>
          <w:p w:rsidR="00FA0D61" w:rsidRPr="00FA0D61" w:rsidRDefault="00FA0D61" w:rsidP="00FA0D61">
            <w:pPr>
              <w:pStyle w:val="1CStyle6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вид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собственности</w:t>
            </w:r>
          </w:p>
        </w:tc>
        <w:tc>
          <w:tcPr>
            <w:tcW w:w="1063" w:type="dxa"/>
            <w:vMerge/>
            <w:shd w:val="clear" w:color="FFFFFF" w:fill="auto"/>
          </w:tcPr>
          <w:p w:rsidR="00FA0D61" w:rsidRPr="00FA0D61" w:rsidRDefault="00FA0D61" w:rsidP="00B752B0">
            <w:pPr>
              <w:pStyle w:val="1CStyle2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503" w:type="dxa"/>
            <w:vMerge/>
            <w:shd w:val="clear" w:color="FFFFFF" w:fill="auto"/>
          </w:tcPr>
          <w:p w:rsidR="00FA0D61" w:rsidRPr="00FA0D61" w:rsidRDefault="00FA0D61" w:rsidP="00B752B0">
            <w:pPr>
              <w:pStyle w:val="1CStyle3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AC6A04" w:rsidRPr="00AC6A04" w:rsidTr="00787574">
        <w:trPr>
          <w:jc w:val="center"/>
        </w:trPr>
        <w:tc>
          <w:tcPr>
            <w:tcW w:w="426" w:type="dxa"/>
            <w:shd w:val="clear" w:color="FFFFFF" w:fill="auto"/>
          </w:tcPr>
          <w:p w:rsidR="00993193" w:rsidRPr="00AC6A04" w:rsidRDefault="00993193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2232" w:type="dxa"/>
            <w:shd w:val="clear" w:color="FFFFFF" w:fill="auto"/>
          </w:tcPr>
          <w:p w:rsidR="00993193" w:rsidRPr="00AC6A04" w:rsidRDefault="00993193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Григорьева Елена Борисовна</w:t>
            </w:r>
          </w:p>
        </w:tc>
        <w:tc>
          <w:tcPr>
            <w:tcW w:w="1522" w:type="dxa"/>
            <w:shd w:val="clear" w:color="FFFFFF" w:fill="auto"/>
          </w:tcPr>
          <w:p w:rsidR="00993193" w:rsidRPr="00AC6A04" w:rsidRDefault="00993193" w:rsidP="00B2161D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заведующий</w:t>
            </w:r>
            <w:proofErr w:type="gramEnd"/>
            <w:r w:rsidRPr="00AC6A04">
              <w:rPr>
                <w:rFonts w:ascii="Times New Roman" w:hAnsi="Times New Roman" w:cs="Times New Roman"/>
                <w:szCs w:val="16"/>
              </w:rPr>
              <w:t xml:space="preserve"> правовым отделом </w:t>
            </w:r>
            <w:r w:rsidR="00B2161D">
              <w:rPr>
                <w:rFonts w:ascii="Times New Roman" w:hAnsi="Times New Roman" w:cs="Times New Roman"/>
                <w:szCs w:val="16"/>
              </w:rPr>
              <w:t>а</w:t>
            </w:r>
            <w:r w:rsidRPr="00AC6A04">
              <w:rPr>
                <w:rFonts w:ascii="Times New Roman" w:hAnsi="Times New Roman" w:cs="Times New Roman"/>
                <w:szCs w:val="16"/>
              </w:rPr>
              <w:t>ппарата Центральной избирательной комиссии Республики Татарстан</w:t>
            </w:r>
          </w:p>
        </w:tc>
        <w:tc>
          <w:tcPr>
            <w:tcW w:w="984" w:type="dxa"/>
            <w:shd w:val="clear" w:color="FFFFFF" w:fill="auto"/>
          </w:tcPr>
          <w:p w:rsidR="00993193" w:rsidRPr="00AC6A04" w:rsidRDefault="00993193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993193" w:rsidRPr="00AC6A04" w:rsidRDefault="00B2161D" w:rsidP="00B2161D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Общая долевая -</w:t>
            </w:r>
            <w:r w:rsidR="00993193" w:rsidRPr="00AC6A04">
              <w:rPr>
                <w:rFonts w:ascii="Times New Roman" w:hAnsi="Times New Roman" w:cs="Times New Roman"/>
                <w:szCs w:val="16"/>
              </w:rPr>
              <w:t xml:space="preserve">2/3 </w:t>
            </w:r>
          </w:p>
        </w:tc>
        <w:tc>
          <w:tcPr>
            <w:tcW w:w="735" w:type="dxa"/>
            <w:shd w:val="clear" w:color="FFFFFF" w:fill="auto"/>
          </w:tcPr>
          <w:p w:rsidR="00993193" w:rsidRPr="00AC6A04" w:rsidRDefault="00993193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61,8</w:t>
            </w:r>
          </w:p>
        </w:tc>
        <w:tc>
          <w:tcPr>
            <w:tcW w:w="1181" w:type="dxa"/>
            <w:shd w:val="clear" w:color="FFFFFF" w:fill="auto"/>
          </w:tcPr>
          <w:p w:rsidR="00993193" w:rsidRPr="00AC6A04" w:rsidRDefault="00993193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shd w:val="clear" w:color="FFFFFF" w:fill="auto"/>
          </w:tcPr>
          <w:p w:rsidR="00993193" w:rsidRPr="00AC6A04" w:rsidRDefault="00B2161D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74" w:type="dxa"/>
            <w:shd w:val="clear" w:color="FFFFFF" w:fill="auto"/>
          </w:tcPr>
          <w:p w:rsidR="00993193" w:rsidRPr="00AC6A04" w:rsidRDefault="00B2161D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33</w:t>
            </w:r>
          </w:p>
        </w:tc>
        <w:tc>
          <w:tcPr>
            <w:tcW w:w="1181" w:type="dxa"/>
            <w:shd w:val="clear" w:color="FFFFFF" w:fill="auto"/>
          </w:tcPr>
          <w:p w:rsidR="00993193" w:rsidRPr="00AC6A04" w:rsidRDefault="00B2161D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234" w:type="dxa"/>
            <w:shd w:val="clear" w:color="FFFFFF" w:fill="auto"/>
          </w:tcPr>
          <w:p w:rsidR="00993193" w:rsidRPr="00AC6A04" w:rsidRDefault="00993193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 xml:space="preserve">Легковой автомобиль </w:t>
            </w: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Renault</w:t>
            </w:r>
            <w:proofErr w:type="spellEnd"/>
            <w:r w:rsidRPr="00AC6A04">
              <w:rPr>
                <w:rFonts w:ascii="Times New Roman" w:hAnsi="Times New Roman" w:cs="Times New Roman"/>
                <w:szCs w:val="16"/>
              </w:rPr>
              <w:t xml:space="preserve"> </w:t>
            </w: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Sandero</w:t>
            </w:r>
            <w:proofErr w:type="spellEnd"/>
          </w:p>
        </w:tc>
        <w:tc>
          <w:tcPr>
            <w:tcW w:w="1299" w:type="dxa"/>
            <w:shd w:val="clear" w:color="FFFFFF" w:fill="auto"/>
          </w:tcPr>
          <w:p w:rsidR="00993193" w:rsidRPr="00AC6A04" w:rsidRDefault="00787574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1063" w:type="dxa"/>
            <w:shd w:val="clear" w:color="FFFFFF" w:fill="auto"/>
          </w:tcPr>
          <w:p w:rsidR="00993193" w:rsidRPr="00AC6A04" w:rsidRDefault="00993193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1 698 562,31</w:t>
            </w:r>
          </w:p>
        </w:tc>
        <w:tc>
          <w:tcPr>
            <w:tcW w:w="1503" w:type="dxa"/>
            <w:shd w:val="clear" w:color="FFFFFF" w:fill="auto"/>
          </w:tcPr>
          <w:p w:rsidR="00993193" w:rsidRPr="00AC6A04" w:rsidRDefault="00993193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 w:val="restart"/>
            <w:shd w:val="clear" w:color="FFFFFF" w:fill="auto"/>
          </w:tcPr>
          <w:p w:rsidR="00262578" w:rsidRPr="00AC6A04" w:rsidRDefault="00262578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2232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Иванов Андрей Викторович</w:t>
            </w:r>
          </w:p>
        </w:tc>
        <w:tc>
          <w:tcPr>
            <w:tcW w:w="1522" w:type="dxa"/>
            <w:vMerge w:val="restart"/>
            <w:shd w:val="clear" w:color="FFFFFF" w:fill="auto"/>
          </w:tcPr>
          <w:p w:rsidR="00262578" w:rsidRPr="00AC6A04" w:rsidRDefault="00262578" w:rsidP="00B2161D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заместитель</w:t>
            </w:r>
            <w:proofErr w:type="gramEnd"/>
            <w:r w:rsidRPr="00AC6A04">
              <w:rPr>
                <w:rFonts w:ascii="Times New Roman" w:hAnsi="Times New Roman" w:cs="Times New Roman"/>
                <w:szCs w:val="16"/>
              </w:rPr>
              <w:t xml:space="preserve"> начальника управления по информационному обеспечению системы ГАС "Выборы"  </w:t>
            </w:r>
            <w:r w:rsidR="00B2161D">
              <w:rPr>
                <w:rFonts w:ascii="Times New Roman" w:hAnsi="Times New Roman" w:cs="Times New Roman"/>
                <w:szCs w:val="16"/>
              </w:rPr>
              <w:t>а</w:t>
            </w:r>
            <w:r w:rsidRPr="00AC6A04">
              <w:rPr>
                <w:rFonts w:ascii="Times New Roman" w:hAnsi="Times New Roman" w:cs="Times New Roman"/>
                <w:szCs w:val="16"/>
              </w:rPr>
              <w:t>ппарата Центральной избирательной комиссии Республики Татарстан</w:t>
            </w:r>
          </w:p>
        </w:tc>
        <w:tc>
          <w:tcPr>
            <w:tcW w:w="984" w:type="dxa"/>
            <w:shd w:val="clear" w:color="FFFFFF" w:fill="auto"/>
          </w:tcPr>
          <w:p w:rsidR="00262578" w:rsidRPr="00AC6A04" w:rsidRDefault="00262578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Жилой дом, дача</w:t>
            </w:r>
          </w:p>
        </w:tc>
        <w:tc>
          <w:tcPr>
            <w:tcW w:w="1273" w:type="dxa"/>
            <w:shd w:val="clear" w:color="FFFFFF" w:fill="auto"/>
          </w:tcPr>
          <w:p w:rsidR="00262578" w:rsidRPr="00AC6A04" w:rsidRDefault="00262578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735" w:type="dxa"/>
            <w:shd w:val="clear" w:color="FFFFFF" w:fill="auto"/>
          </w:tcPr>
          <w:p w:rsidR="00262578" w:rsidRPr="00AC6A04" w:rsidRDefault="00262578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85,3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774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Легковой автомобиль KIA RIO(ХЭТЧБЕК)</w:t>
            </w:r>
          </w:p>
        </w:tc>
        <w:tc>
          <w:tcPr>
            <w:tcW w:w="1299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1063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1 081 913,66</w:t>
            </w:r>
          </w:p>
        </w:tc>
        <w:tc>
          <w:tcPr>
            <w:tcW w:w="1503" w:type="dxa"/>
            <w:vMerge w:val="restart"/>
            <w:shd w:val="clear" w:color="FFFFFF" w:fill="auto"/>
          </w:tcPr>
          <w:p w:rsidR="00262578" w:rsidRPr="00AC6A04" w:rsidRDefault="00262578" w:rsidP="00262578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262578" w:rsidRPr="00AC6A04" w:rsidRDefault="00262578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2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262578" w:rsidRPr="00AC6A04" w:rsidRDefault="00262578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Жилой дом, дача</w:t>
            </w:r>
          </w:p>
        </w:tc>
        <w:tc>
          <w:tcPr>
            <w:tcW w:w="1273" w:type="dxa"/>
            <w:shd w:val="clear" w:color="FFFFFF" w:fill="auto"/>
          </w:tcPr>
          <w:p w:rsidR="00262578" w:rsidRPr="00AC6A04" w:rsidRDefault="00262578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735" w:type="dxa"/>
            <w:shd w:val="clear" w:color="FFFFFF" w:fill="auto"/>
          </w:tcPr>
          <w:p w:rsidR="00262578" w:rsidRPr="00AC6A04" w:rsidRDefault="00262578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52,3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74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9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6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262578" w:rsidRPr="00AC6A04" w:rsidRDefault="00262578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2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262578" w:rsidRPr="00AC6A04" w:rsidRDefault="00262578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273" w:type="dxa"/>
            <w:shd w:val="clear" w:color="FFFFFF" w:fill="auto"/>
          </w:tcPr>
          <w:p w:rsidR="00262578" w:rsidRPr="00AC6A04" w:rsidRDefault="00262578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735" w:type="dxa"/>
            <w:shd w:val="clear" w:color="FFFFFF" w:fill="auto"/>
          </w:tcPr>
          <w:p w:rsidR="00262578" w:rsidRPr="00AC6A04" w:rsidRDefault="00262578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809,57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74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9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6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262578" w:rsidRPr="00AC6A04" w:rsidRDefault="00262578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522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1273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35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37" w:type="dxa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Жилой дом, дача</w:t>
            </w:r>
          </w:p>
        </w:tc>
        <w:tc>
          <w:tcPr>
            <w:tcW w:w="774" w:type="dxa"/>
            <w:shd w:val="clear" w:color="FFFFFF" w:fill="auto"/>
          </w:tcPr>
          <w:p w:rsidR="00262578" w:rsidRPr="00AC6A04" w:rsidRDefault="00262578" w:rsidP="00B752B0">
            <w:pPr>
              <w:pStyle w:val="1CStyle19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85,3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234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1299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63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265 435,99</w:t>
            </w:r>
          </w:p>
        </w:tc>
        <w:tc>
          <w:tcPr>
            <w:tcW w:w="1503" w:type="dxa"/>
            <w:vMerge w:val="restart"/>
            <w:shd w:val="clear" w:color="FFFFFF" w:fill="auto"/>
          </w:tcPr>
          <w:p w:rsidR="00262578" w:rsidRPr="00AC6A04" w:rsidRDefault="00262578" w:rsidP="00262578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262578" w:rsidRPr="00AC6A04" w:rsidRDefault="00262578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2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35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37" w:type="dxa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774" w:type="dxa"/>
            <w:shd w:val="clear" w:color="FFFFFF" w:fill="auto"/>
          </w:tcPr>
          <w:p w:rsidR="00262578" w:rsidRPr="00AC6A04" w:rsidRDefault="00262578" w:rsidP="00B752B0">
            <w:pPr>
              <w:pStyle w:val="1CStyle19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809,57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234" w:type="dxa"/>
            <w:vMerge/>
            <w:shd w:val="clear" w:color="FFFFFF" w:fill="auto"/>
          </w:tcPr>
          <w:p w:rsidR="00262578" w:rsidRPr="00AC6A04" w:rsidRDefault="00262578" w:rsidP="00262578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9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6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262578" w:rsidRPr="00AC6A04" w:rsidRDefault="00262578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522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1273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35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37" w:type="dxa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774" w:type="dxa"/>
            <w:shd w:val="clear" w:color="FFFFFF" w:fill="auto"/>
          </w:tcPr>
          <w:p w:rsidR="00262578" w:rsidRPr="00AC6A04" w:rsidRDefault="00262578" w:rsidP="00B752B0">
            <w:pPr>
              <w:pStyle w:val="1CStyle19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809,57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234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1299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63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503" w:type="dxa"/>
            <w:vMerge w:val="restart"/>
            <w:shd w:val="clear" w:color="FFFFFF" w:fill="auto"/>
          </w:tcPr>
          <w:p w:rsidR="00262578" w:rsidRPr="00AC6A04" w:rsidRDefault="00262578" w:rsidP="00262578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262578" w:rsidRPr="00AC6A04" w:rsidRDefault="00262578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2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vMerge/>
            <w:shd w:val="clear" w:color="FFFFFF" w:fill="auto"/>
          </w:tcPr>
          <w:p w:rsidR="00262578" w:rsidRPr="00AC6A04" w:rsidRDefault="00262578" w:rsidP="00262578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35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37" w:type="dxa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Жилой дом, дача</w:t>
            </w:r>
          </w:p>
        </w:tc>
        <w:tc>
          <w:tcPr>
            <w:tcW w:w="774" w:type="dxa"/>
            <w:shd w:val="clear" w:color="FFFFFF" w:fill="auto"/>
          </w:tcPr>
          <w:p w:rsidR="00262578" w:rsidRPr="00AC6A04" w:rsidRDefault="00262578" w:rsidP="00B752B0">
            <w:pPr>
              <w:pStyle w:val="1CStyle19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85,3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234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9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6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 w:val="restart"/>
            <w:shd w:val="clear" w:color="FFFFFF" w:fill="auto"/>
          </w:tcPr>
          <w:p w:rsidR="00262578" w:rsidRPr="00AC6A04" w:rsidRDefault="00FA0D61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2232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 xml:space="preserve">Никитина </w:t>
            </w: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Илюза</w:t>
            </w:r>
            <w:proofErr w:type="spellEnd"/>
            <w:r w:rsidRPr="00AC6A04">
              <w:rPr>
                <w:rFonts w:ascii="Times New Roman" w:hAnsi="Times New Roman" w:cs="Times New Roman"/>
                <w:szCs w:val="16"/>
              </w:rPr>
              <w:t xml:space="preserve"> </w:t>
            </w: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Мазитовна</w:t>
            </w:r>
            <w:proofErr w:type="spellEnd"/>
          </w:p>
        </w:tc>
        <w:tc>
          <w:tcPr>
            <w:tcW w:w="1522" w:type="dxa"/>
            <w:vMerge w:val="restart"/>
            <w:shd w:val="clear" w:color="FFFFFF" w:fill="auto"/>
          </w:tcPr>
          <w:p w:rsidR="00262578" w:rsidRPr="00AC6A04" w:rsidRDefault="00262578" w:rsidP="00B2161D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заведующий</w:t>
            </w:r>
            <w:proofErr w:type="gramEnd"/>
            <w:r w:rsidRPr="00AC6A04">
              <w:rPr>
                <w:rFonts w:ascii="Times New Roman" w:hAnsi="Times New Roman" w:cs="Times New Roman"/>
                <w:szCs w:val="16"/>
              </w:rPr>
              <w:t xml:space="preserve"> планово-финансовым отделом </w:t>
            </w:r>
            <w:r w:rsidR="00B2161D">
              <w:rPr>
                <w:rFonts w:ascii="Times New Roman" w:hAnsi="Times New Roman" w:cs="Times New Roman"/>
                <w:szCs w:val="16"/>
              </w:rPr>
              <w:t>а</w:t>
            </w:r>
            <w:r w:rsidRPr="00AC6A04">
              <w:rPr>
                <w:rFonts w:ascii="Times New Roman" w:hAnsi="Times New Roman" w:cs="Times New Roman"/>
                <w:szCs w:val="16"/>
              </w:rPr>
              <w:t>ппарата Центральной избирательной комиссии Республики Татарстан</w:t>
            </w:r>
          </w:p>
        </w:tc>
        <w:tc>
          <w:tcPr>
            <w:tcW w:w="984" w:type="dxa"/>
            <w:shd w:val="clear" w:color="FFFFFF" w:fill="auto"/>
          </w:tcPr>
          <w:p w:rsidR="00262578" w:rsidRPr="00AC6A04" w:rsidRDefault="00262578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262578" w:rsidRPr="00AC6A04" w:rsidRDefault="00B2161D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О</w:t>
            </w:r>
            <w:r w:rsidR="00262578" w:rsidRPr="00AC6A04">
              <w:rPr>
                <w:rFonts w:ascii="Times New Roman" w:hAnsi="Times New Roman" w:cs="Times New Roman"/>
                <w:szCs w:val="16"/>
              </w:rPr>
              <w:t>бщая долевая, 1/3</w:t>
            </w:r>
          </w:p>
        </w:tc>
        <w:tc>
          <w:tcPr>
            <w:tcW w:w="735" w:type="dxa"/>
            <w:shd w:val="clear" w:color="FFFFFF" w:fill="auto"/>
          </w:tcPr>
          <w:p w:rsidR="00262578" w:rsidRPr="00AC6A04" w:rsidRDefault="00262578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86,5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774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 xml:space="preserve">Легковой автомобиль </w:t>
            </w: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Mitsubishi</w:t>
            </w:r>
            <w:proofErr w:type="spellEnd"/>
            <w:r w:rsidRPr="00AC6A04">
              <w:rPr>
                <w:rFonts w:ascii="Times New Roman" w:hAnsi="Times New Roman" w:cs="Times New Roman"/>
                <w:szCs w:val="16"/>
              </w:rPr>
              <w:t xml:space="preserve"> </w:t>
            </w: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Pajero</w:t>
            </w:r>
            <w:proofErr w:type="spellEnd"/>
            <w:r w:rsidRPr="00AC6A04">
              <w:rPr>
                <w:rFonts w:ascii="Times New Roman" w:hAnsi="Times New Roman" w:cs="Times New Roman"/>
                <w:szCs w:val="16"/>
              </w:rPr>
              <w:t xml:space="preserve"> </w:t>
            </w: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Sport</w:t>
            </w:r>
            <w:proofErr w:type="spellEnd"/>
          </w:p>
        </w:tc>
        <w:tc>
          <w:tcPr>
            <w:tcW w:w="1299" w:type="dxa"/>
            <w:vMerge w:val="restart"/>
            <w:shd w:val="clear" w:color="FFFFFF" w:fill="auto"/>
          </w:tcPr>
          <w:p w:rsidR="00262578" w:rsidRPr="00AC6A04" w:rsidRDefault="0001202D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1063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4 507 574,92</w:t>
            </w:r>
          </w:p>
        </w:tc>
        <w:tc>
          <w:tcPr>
            <w:tcW w:w="1503" w:type="dxa"/>
            <w:vMerge w:val="restart"/>
            <w:shd w:val="clear" w:color="FFFFFF" w:fill="auto"/>
          </w:tcPr>
          <w:p w:rsidR="00262578" w:rsidRPr="00AC6A04" w:rsidRDefault="00262578" w:rsidP="00262578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262578" w:rsidRPr="00AC6A04" w:rsidRDefault="00262578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2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262578" w:rsidRPr="00AC6A04" w:rsidRDefault="00262578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262578" w:rsidRPr="00AC6A04" w:rsidRDefault="00B2161D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О</w:t>
            </w:r>
            <w:r w:rsidR="00262578" w:rsidRPr="00AC6A04">
              <w:rPr>
                <w:rFonts w:ascii="Times New Roman" w:hAnsi="Times New Roman" w:cs="Times New Roman"/>
                <w:szCs w:val="16"/>
              </w:rPr>
              <w:t>бщая долевая, 1/3</w:t>
            </w:r>
          </w:p>
        </w:tc>
        <w:tc>
          <w:tcPr>
            <w:tcW w:w="735" w:type="dxa"/>
            <w:shd w:val="clear" w:color="FFFFFF" w:fill="auto"/>
          </w:tcPr>
          <w:p w:rsidR="00262578" w:rsidRPr="00AC6A04" w:rsidRDefault="00262578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86,5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74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9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6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262578" w:rsidRPr="00AC6A04" w:rsidRDefault="00262578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522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262578" w:rsidRPr="00AC6A04" w:rsidRDefault="00262578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262578" w:rsidRPr="00AC6A04" w:rsidRDefault="00B2161D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О</w:t>
            </w:r>
            <w:r w:rsidR="00262578" w:rsidRPr="00AC6A04">
              <w:rPr>
                <w:rFonts w:ascii="Times New Roman" w:hAnsi="Times New Roman" w:cs="Times New Roman"/>
                <w:szCs w:val="16"/>
              </w:rPr>
              <w:t>бщая долевая, 1/3</w:t>
            </w:r>
          </w:p>
        </w:tc>
        <w:tc>
          <w:tcPr>
            <w:tcW w:w="735" w:type="dxa"/>
            <w:shd w:val="clear" w:color="FFFFFF" w:fill="auto"/>
          </w:tcPr>
          <w:p w:rsidR="00262578" w:rsidRPr="00AC6A04" w:rsidRDefault="00262578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86,5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774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shd w:val="clear" w:color="FFFFFF" w:fill="auto"/>
          </w:tcPr>
          <w:p w:rsidR="00262578" w:rsidRPr="00AC6A04" w:rsidRDefault="00262578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Иное транспортное средство Прицеп 01</w:t>
            </w:r>
          </w:p>
        </w:tc>
        <w:tc>
          <w:tcPr>
            <w:tcW w:w="1299" w:type="dxa"/>
            <w:shd w:val="clear" w:color="FFFFFF" w:fill="auto"/>
          </w:tcPr>
          <w:p w:rsidR="00262578" w:rsidRPr="00AC6A04" w:rsidRDefault="0001202D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1063" w:type="dxa"/>
            <w:vMerge w:val="restart"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352 268,61</w:t>
            </w:r>
          </w:p>
        </w:tc>
        <w:tc>
          <w:tcPr>
            <w:tcW w:w="1503" w:type="dxa"/>
            <w:vMerge w:val="restart"/>
            <w:shd w:val="clear" w:color="FFFFFF" w:fill="auto"/>
          </w:tcPr>
          <w:p w:rsidR="00262578" w:rsidRPr="00AC6A04" w:rsidRDefault="00262578" w:rsidP="00262578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262578" w:rsidRPr="00AC6A04" w:rsidRDefault="00262578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2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262578" w:rsidRPr="00AC6A04" w:rsidRDefault="00262578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Жилой дом, дача</w:t>
            </w:r>
          </w:p>
        </w:tc>
        <w:tc>
          <w:tcPr>
            <w:tcW w:w="1273" w:type="dxa"/>
            <w:shd w:val="clear" w:color="FFFFFF" w:fill="auto"/>
          </w:tcPr>
          <w:p w:rsidR="00262578" w:rsidRPr="00AC6A04" w:rsidRDefault="00262578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735" w:type="dxa"/>
            <w:shd w:val="clear" w:color="FFFFFF" w:fill="auto"/>
          </w:tcPr>
          <w:p w:rsidR="00262578" w:rsidRPr="00AC6A04" w:rsidRDefault="00262578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20,2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74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shd w:val="clear" w:color="FFFFFF" w:fill="auto"/>
          </w:tcPr>
          <w:p w:rsidR="00262578" w:rsidRPr="00AC6A04" w:rsidRDefault="00262578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Водный транспорт Катер моторный</w:t>
            </w:r>
          </w:p>
        </w:tc>
        <w:tc>
          <w:tcPr>
            <w:tcW w:w="1299" w:type="dxa"/>
            <w:shd w:val="clear" w:color="FFFFFF" w:fill="auto"/>
          </w:tcPr>
          <w:p w:rsidR="00262578" w:rsidRPr="00AC6A04" w:rsidRDefault="0001202D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106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262578" w:rsidRPr="00AC6A04" w:rsidRDefault="00262578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22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262578" w:rsidRPr="00AC6A04" w:rsidRDefault="00262578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273" w:type="dxa"/>
            <w:shd w:val="clear" w:color="FFFFFF" w:fill="auto"/>
          </w:tcPr>
          <w:p w:rsidR="00262578" w:rsidRPr="00AC6A04" w:rsidRDefault="00262578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735" w:type="dxa"/>
            <w:shd w:val="clear" w:color="FFFFFF" w:fill="auto"/>
          </w:tcPr>
          <w:p w:rsidR="00262578" w:rsidRPr="00AC6A04" w:rsidRDefault="00262578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3 624</w:t>
            </w:r>
          </w:p>
        </w:tc>
        <w:tc>
          <w:tcPr>
            <w:tcW w:w="1181" w:type="dxa"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74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shd w:val="clear" w:color="FFFFFF" w:fill="auto"/>
          </w:tcPr>
          <w:p w:rsidR="00262578" w:rsidRPr="00AC6A04" w:rsidRDefault="00262578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 xml:space="preserve">Легковой автомобиль </w:t>
            </w: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Mitsubishi</w:t>
            </w:r>
            <w:proofErr w:type="spellEnd"/>
            <w:r w:rsidRPr="00AC6A04">
              <w:rPr>
                <w:rFonts w:ascii="Times New Roman" w:hAnsi="Times New Roman" w:cs="Times New Roman"/>
                <w:szCs w:val="16"/>
              </w:rPr>
              <w:t xml:space="preserve"> </w:t>
            </w: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Pajero</w:t>
            </w:r>
            <w:proofErr w:type="spellEnd"/>
            <w:r w:rsidRPr="00AC6A04">
              <w:rPr>
                <w:rFonts w:ascii="Times New Roman" w:hAnsi="Times New Roman" w:cs="Times New Roman"/>
                <w:szCs w:val="16"/>
              </w:rPr>
              <w:t xml:space="preserve"> 4</w:t>
            </w:r>
          </w:p>
        </w:tc>
        <w:tc>
          <w:tcPr>
            <w:tcW w:w="1299" w:type="dxa"/>
            <w:shd w:val="clear" w:color="FFFFFF" w:fill="auto"/>
          </w:tcPr>
          <w:p w:rsidR="00262578" w:rsidRPr="00AC6A04" w:rsidRDefault="0001202D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106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3" w:type="dxa"/>
            <w:vMerge/>
            <w:shd w:val="clear" w:color="FFFFFF" w:fill="auto"/>
          </w:tcPr>
          <w:p w:rsidR="00262578" w:rsidRPr="00AC6A04" w:rsidRDefault="00262578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FA0D61" w:rsidRPr="00FA0D61" w:rsidTr="00787574">
        <w:trPr>
          <w:jc w:val="center"/>
        </w:trPr>
        <w:tc>
          <w:tcPr>
            <w:tcW w:w="426" w:type="dxa"/>
            <w:vMerge w:val="restart"/>
            <w:shd w:val="clear" w:color="FFFFFF" w:fill="auto"/>
          </w:tcPr>
          <w:p w:rsidR="00FA0D61" w:rsidRPr="00FA0D61" w:rsidRDefault="00FA0D61" w:rsidP="00FA0D61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lastRenderedPageBreak/>
              <w:t>№ п/п</w:t>
            </w:r>
          </w:p>
        </w:tc>
        <w:tc>
          <w:tcPr>
            <w:tcW w:w="2232" w:type="dxa"/>
            <w:vMerge w:val="restart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Фамилия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 xml:space="preserve">и инициалы </w:t>
            </w: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лица,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чьи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сведения размещаются</w:t>
            </w:r>
          </w:p>
        </w:tc>
        <w:tc>
          <w:tcPr>
            <w:tcW w:w="1522" w:type="dxa"/>
            <w:vMerge w:val="restart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Должность</w:t>
            </w:r>
          </w:p>
        </w:tc>
        <w:tc>
          <w:tcPr>
            <w:tcW w:w="4173" w:type="dxa"/>
            <w:gridSpan w:val="4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Объекты недвижимости, находящиеся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в собственности</w:t>
            </w:r>
          </w:p>
        </w:tc>
        <w:tc>
          <w:tcPr>
            <w:tcW w:w="2992" w:type="dxa"/>
            <w:gridSpan w:val="3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Транспортные средства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</w:r>
          </w:p>
        </w:tc>
        <w:tc>
          <w:tcPr>
            <w:tcW w:w="1063" w:type="dxa"/>
            <w:vMerge w:val="restart"/>
            <w:shd w:val="clear" w:color="FFFFFF" w:fill="auto"/>
          </w:tcPr>
          <w:p w:rsidR="00FA0D61" w:rsidRPr="00FA0D61" w:rsidRDefault="00FA0D61" w:rsidP="00B752B0">
            <w:pPr>
              <w:pStyle w:val="1CStyle2"/>
              <w:rPr>
                <w:rFonts w:ascii="Times New Roman" w:hAnsi="Times New Roman" w:cs="Times New Roman"/>
                <w:b/>
                <w:szCs w:val="16"/>
              </w:rPr>
            </w:pPr>
            <w:proofErr w:type="spellStart"/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Деклари</w:t>
            </w:r>
            <w:proofErr w:type="spellEnd"/>
            <w:r w:rsidRPr="00FA0D61">
              <w:rPr>
                <w:rFonts w:ascii="Times New Roman" w:hAnsi="Times New Roman" w:cs="Times New Roman"/>
                <w:b/>
                <w:szCs w:val="16"/>
              </w:rPr>
              <w:t>-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</w:r>
            <w:proofErr w:type="spellStart"/>
            <w:r w:rsidRPr="00FA0D61">
              <w:rPr>
                <w:rFonts w:ascii="Times New Roman" w:hAnsi="Times New Roman" w:cs="Times New Roman"/>
                <w:b/>
                <w:szCs w:val="16"/>
              </w:rPr>
              <w:t>рованный</w:t>
            </w:r>
            <w:proofErr w:type="spellEnd"/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годовой доход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(руб.)</w:t>
            </w:r>
          </w:p>
        </w:tc>
        <w:tc>
          <w:tcPr>
            <w:tcW w:w="1503" w:type="dxa"/>
            <w:vMerge w:val="restart"/>
            <w:shd w:val="clear" w:color="FFFFFF" w:fill="auto"/>
          </w:tcPr>
          <w:p w:rsidR="00FA0D61" w:rsidRPr="00FA0D61" w:rsidRDefault="00FA0D61" w:rsidP="00B752B0">
            <w:pPr>
              <w:pStyle w:val="1CStyle3"/>
              <w:rPr>
                <w:rFonts w:ascii="Times New Roman" w:hAnsi="Times New Roman" w:cs="Times New Roman"/>
                <w:b/>
                <w:szCs w:val="16"/>
              </w:rPr>
            </w:pPr>
            <w:r w:rsidRPr="00FA0D61">
              <w:rPr>
                <w:rFonts w:ascii="Times New Roman" w:hAnsi="Times New Roman" w:cs="Times New Roman"/>
                <w:b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D61" w:rsidRPr="00FA0D61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FA0D61" w:rsidRPr="00FA0D61" w:rsidRDefault="00FA0D61" w:rsidP="00FA0D61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232" w:type="dxa"/>
            <w:vMerge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522" w:type="dxa"/>
            <w:vMerge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вид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объекта</w:t>
            </w:r>
          </w:p>
        </w:tc>
        <w:tc>
          <w:tcPr>
            <w:tcW w:w="1273" w:type="dxa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вид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собственности</w:t>
            </w:r>
          </w:p>
        </w:tc>
        <w:tc>
          <w:tcPr>
            <w:tcW w:w="735" w:type="dxa"/>
            <w:shd w:val="clear" w:color="FFFFFF" w:fill="auto"/>
          </w:tcPr>
          <w:p w:rsidR="00FA0D61" w:rsidRPr="00FA0D61" w:rsidRDefault="00FA0D61" w:rsidP="00B752B0">
            <w:pPr>
              <w:pStyle w:val="1CStyle4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площадь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(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>кв. м)</w:t>
            </w:r>
          </w:p>
        </w:tc>
        <w:tc>
          <w:tcPr>
            <w:tcW w:w="1181" w:type="dxa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страна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расположения</w:t>
            </w:r>
          </w:p>
        </w:tc>
        <w:tc>
          <w:tcPr>
            <w:tcW w:w="1037" w:type="dxa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вид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объекта</w:t>
            </w:r>
          </w:p>
        </w:tc>
        <w:tc>
          <w:tcPr>
            <w:tcW w:w="774" w:type="dxa"/>
            <w:shd w:val="clear" w:color="FFFFFF" w:fill="auto"/>
          </w:tcPr>
          <w:p w:rsidR="00FA0D61" w:rsidRPr="00FA0D61" w:rsidRDefault="00FA0D61" w:rsidP="00B752B0">
            <w:pPr>
              <w:pStyle w:val="1CStyle4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площадь</w:t>
            </w:r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(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>кв. м)</w:t>
            </w:r>
          </w:p>
        </w:tc>
        <w:tc>
          <w:tcPr>
            <w:tcW w:w="1181" w:type="dxa"/>
            <w:shd w:val="clear" w:color="FFFFFF" w:fill="auto"/>
          </w:tcPr>
          <w:p w:rsidR="00FA0D61" w:rsidRPr="00FA0D61" w:rsidRDefault="00FA0D61" w:rsidP="00B752B0">
            <w:pPr>
              <w:pStyle w:val="1CStyle1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страна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 xml:space="preserve"> расположения</w:t>
            </w:r>
          </w:p>
        </w:tc>
        <w:tc>
          <w:tcPr>
            <w:tcW w:w="1234" w:type="dxa"/>
            <w:shd w:val="clear" w:color="FFFFFF" w:fill="auto"/>
          </w:tcPr>
          <w:p w:rsidR="00FA0D61" w:rsidRPr="00FA0D61" w:rsidRDefault="00FA0D61" w:rsidP="00B752B0">
            <w:pPr>
              <w:pStyle w:val="1CStyle5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вид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t>, марка</w:t>
            </w:r>
          </w:p>
        </w:tc>
        <w:tc>
          <w:tcPr>
            <w:tcW w:w="1299" w:type="dxa"/>
            <w:shd w:val="clear" w:color="FFFFFF" w:fill="auto"/>
          </w:tcPr>
          <w:p w:rsidR="00FA0D61" w:rsidRPr="00FA0D61" w:rsidRDefault="00FA0D61" w:rsidP="00B752B0">
            <w:pPr>
              <w:pStyle w:val="1CStyle6"/>
              <w:rPr>
                <w:rFonts w:ascii="Times New Roman" w:hAnsi="Times New Roman" w:cs="Times New Roman"/>
                <w:b/>
                <w:szCs w:val="16"/>
              </w:rPr>
            </w:pPr>
            <w:proofErr w:type="gramStart"/>
            <w:r w:rsidRPr="00FA0D61">
              <w:rPr>
                <w:rFonts w:ascii="Times New Roman" w:hAnsi="Times New Roman" w:cs="Times New Roman"/>
                <w:b/>
                <w:szCs w:val="16"/>
              </w:rPr>
              <w:t>вид</w:t>
            </w:r>
            <w:proofErr w:type="gramEnd"/>
            <w:r w:rsidRPr="00FA0D61">
              <w:rPr>
                <w:rFonts w:ascii="Times New Roman" w:hAnsi="Times New Roman" w:cs="Times New Roman"/>
                <w:b/>
                <w:szCs w:val="16"/>
              </w:rPr>
              <w:br/>
              <w:t>собственности</w:t>
            </w:r>
          </w:p>
        </w:tc>
        <w:tc>
          <w:tcPr>
            <w:tcW w:w="1063" w:type="dxa"/>
            <w:vMerge/>
            <w:shd w:val="clear" w:color="FFFFFF" w:fill="auto"/>
          </w:tcPr>
          <w:p w:rsidR="00FA0D61" w:rsidRPr="00FA0D61" w:rsidRDefault="00FA0D61" w:rsidP="00B752B0">
            <w:pPr>
              <w:pStyle w:val="1CStyle2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503" w:type="dxa"/>
            <w:vMerge/>
            <w:shd w:val="clear" w:color="FFFFFF" w:fill="auto"/>
          </w:tcPr>
          <w:p w:rsidR="00FA0D61" w:rsidRPr="00FA0D61" w:rsidRDefault="00FA0D61" w:rsidP="00B752B0">
            <w:pPr>
              <w:pStyle w:val="1CStyle3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FA0D61" w:rsidRPr="00AC6A04" w:rsidTr="00787574">
        <w:trPr>
          <w:jc w:val="center"/>
        </w:trPr>
        <w:tc>
          <w:tcPr>
            <w:tcW w:w="426" w:type="dxa"/>
            <w:vMerge w:val="restart"/>
            <w:shd w:val="clear" w:color="FFFFFF" w:fill="auto"/>
          </w:tcPr>
          <w:p w:rsidR="00FA0D61" w:rsidRPr="00AC6A04" w:rsidRDefault="00FA0D61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4</w:t>
            </w:r>
          </w:p>
        </w:tc>
        <w:tc>
          <w:tcPr>
            <w:tcW w:w="2232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Потапов Роман Викторович</w:t>
            </w:r>
          </w:p>
        </w:tc>
        <w:tc>
          <w:tcPr>
            <w:tcW w:w="1522" w:type="dxa"/>
            <w:vMerge w:val="restart"/>
            <w:shd w:val="clear" w:color="FFFFFF" w:fill="auto"/>
          </w:tcPr>
          <w:p w:rsidR="00FA0D61" w:rsidRPr="00AC6A04" w:rsidRDefault="00FA0D61" w:rsidP="00B2161D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начальник</w:t>
            </w:r>
            <w:proofErr w:type="gramEnd"/>
            <w:r w:rsidRPr="00AC6A04">
              <w:rPr>
                <w:rFonts w:ascii="Times New Roman" w:hAnsi="Times New Roman" w:cs="Times New Roman"/>
                <w:szCs w:val="16"/>
              </w:rPr>
              <w:t xml:space="preserve"> управления по информационному обеспечению системы ГАС "Выборы"  </w:t>
            </w:r>
            <w:r w:rsidR="00B2161D">
              <w:rPr>
                <w:rFonts w:ascii="Times New Roman" w:hAnsi="Times New Roman" w:cs="Times New Roman"/>
                <w:szCs w:val="16"/>
              </w:rPr>
              <w:t>а</w:t>
            </w:r>
            <w:r w:rsidRPr="00AC6A04">
              <w:rPr>
                <w:rFonts w:ascii="Times New Roman" w:hAnsi="Times New Roman" w:cs="Times New Roman"/>
                <w:szCs w:val="16"/>
              </w:rPr>
              <w:t>ппарата Центральной избирательной комиссии Республики Татарстан</w:t>
            </w:r>
          </w:p>
        </w:tc>
        <w:tc>
          <w:tcPr>
            <w:tcW w:w="984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FFFFFF" w:fill="auto"/>
          </w:tcPr>
          <w:p w:rsidR="00FA0D61" w:rsidRPr="00AC6A04" w:rsidRDefault="00B2161D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О</w:t>
            </w:r>
            <w:r w:rsidR="00FA0D61" w:rsidRPr="00AC6A04">
              <w:rPr>
                <w:rFonts w:ascii="Times New Roman" w:hAnsi="Times New Roman" w:cs="Times New Roman"/>
                <w:szCs w:val="16"/>
              </w:rPr>
              <w:t>бщая долевая собственность, доля в праве 1/3</w:t>
            </w:r>
          </w:p>
        </w:tc>
        <w:tc>
          <w:tcPr>
            <w:tcW w:w="735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59,1</w:t>
            </w:r>
          </w:p>
        </w:tc>
        <w:tc>
          <w:tcPr>
            <w:tcW w:w="1181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774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shd w:val="clear" w:color="FFFFFF" w:fill="auto"/>
          </w:tcPr>
          <w:p w:rsidR="00FA0D61" w:rsidRPr="00AC6A04" w:rsidRDefault="00FA0D61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Водный транспорт надувная лодка "Нерка" 300</w:t>
            </w:r>
          </w:p>
        </w:tc>
        <w:tc>
          <w:tcPr>
            <w:tcW w:w="1299" w:type="dxa"/>
            <w:shd w:val="clear" w:color="FFFFFF" w:fill="auto"/>
          </w:tcPr>
          <w:p w:rsidR="00FA0D61" w:rsidRPr="00AC6A04" w:rsidRDefault="0001202D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1063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1 304 428,02</w:t>
            </w:r>
          </w:p>
        </w:tc>
        <w:tc>
          <w:tcPr>
            <w:tcW w:w="1503" w:type="dxa"/>
            <w:vMerge w:val="restart"/>
            <w:shd w:val="clear" w:color="FFFFFF" w:fill="auto"/>
          </w:tcPr>
          <w:p w:rsidR="00FA0D61" w:rsidRPr="00AC6A04" w:rsidRDefault="00FA0D61" w:rsidP="00FA0D61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FA0D61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FA0D61" w:rsidRPr="00AC6A04" w:rsidRDefault="00FA0D61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22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3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35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37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74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shd w:val="clear" w:color="FFFFFF" w:fill="auto"/>
          </w:tcPr>
          <w:p w:rsidR="00FA0D61" w:rsidRPr="00AC6A04" w:rsidRDefault="00FA0D61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 xml:space="preserve">Легковой автомобиль </w:t>
            </w: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Nissan</w:t>
            </w:r>
            <w:proofErr w:type="spellEnd"/>
            <w:r w:rsidRPr="00AC6A04">
              <w:rPr>
                <w:rFonts w:ascii="Times New Roman" w:hAnsi="Times New Roman" w:cs="Times New Roman"/>
                <w:szCs w:val="16"/>
              </w:rPr>
              <w:t xml:space="preserve"> </w:t>
            </w: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Qashqai</w:t>
            </w:r>
            <w:proofErr w:type="spellEnd"/>
            <w:r w:rsidRPr="00AC6A04">
              <w:rPr>
                <w:rFonts w:ascii="Times New Roman" w:hAnsi="Times New Roman" w:cs="Times New Roman"/>
                <w:szCs w:val="16"/>
              </w:rPr>
              <w:t xml:space="preserve"> +2</w:t>
            </w:r>
          </w:p>
        </w:tc>
        <w:tc>
          <w:tcPr>
            <w:tcW w:w="1299" w:type="dxa"/>
            <w:shd w:val="clear" w:color="FFFFFF" w:fill="auto"/>
          </w:tcPr>
          <w:p w:rsidR="00FA0D61" w:rsidRPr="00AC6A04" w:rsidRDefault="0001202D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1063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3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FA0D61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FA0D61" w:rsidRPr="00AC6A04" w:rsidRDefault="00FA0D61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522" w:type="dxa"/>
            <w:shd w:val="clear" w:color="FFFFFF" w:fill="auto"/>
          </w:tcPr>
          <w:p w:rsidR="00FA0D61" w:rsidRPr="00AC6A04" w:rsidRDefault="00FA0D61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FA0D61" w:rsidRPr="00AC6A04" w:rsidRDefault="00FA0D61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Гараж</w:t>
            </w:r>
          </w:p>
        </w:tc>
        <w:tc>
          <w:tcPr>
            <w:tcW w:w="1273" w:type="dxa"/>
            <w:shd w:val="clear" w:color="FFFFFF" w:fill="auto"/>
          </w:tcPr>
          <w:p w:rsidR="00FA0D61" w:rsidRPr="00AC6A04" w:rsidRDefault="00FA0D61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735" w:type="dxa"/>
            <w:shd w:val="clear" w:color="FFFFFF" w:fill="auto"/>
          </w:tcPr>
          <w:p w:rsidR="00FA0D61" w:rsidRPr="00AC6A04" w:rsidRDefault="00FA0D61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23</w:t>
            </w:r>
          </w:p>
        </w:tc>
        <w:tc>
          <w:tcPr>
            <w:tcW w:w="1181" w:type="dxa"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74" w:type="dxa"/>
            <w:shd w:val="clear" w:color="FFFFFF" w:fill="auto"/>
          </w:tcPr>
          <w:p w:rsidR="00FA0D61" w:rsidRPr="00AC6A04" w:rsidRDefault="00FA0D61" w:rsidP="00B752B0">
            <w:pPr>
              <w:pStyle w:val="1CStyle18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59,1</w:t>
            </w:r>
          </w:p>
        </w:tc>
        <w:tc>
          <w:tcPr>
            <w:tcW w:w="1181" w:type="dxa"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234" w:type="dxa"/>
            <w:shd w:val="clear" w:color="FFFFFF" w:fill="auto"/>
          </w:tcPr>
          <w:p w:rsidR="00FA0D61" w:rsidRPr="00AC6A04" w:rsidRDefault="00FA0D61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Легковой автомобиль Нива 21213</w:t>
            </w:r>
          </w:p>
        </w:tc>
        <w:tc>
          <w:tcPr>
            <w:tcW w:w="1299" w:type="dxa"/>
            <w:shd w:val="clear" w:color="FFFFFF" w:fill="auto"/>
          </w:tcPr>
          <w:p w:rsidR="00FA0D61" w:rsidRPr="00AC6A04" w:rsidRDefault="0001202D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1063" w:type="dxa"/>
            <w:shd w:val="clear" w:color="FFFFFF" w:fill="auto"/>
          </w:tcPr>
          <w:p w:rsidR="00FA0D61" w:rsidRPr="00AC6A04" w:rsidRDefault="00FA0D61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394 937,8</w:t>
            </w:r>
          </w:p>
        </w:tc>
        <w:tc>
          <w:tcPr>
            <w:tcW w:w="1503" w:type="dxa"/>
            <w:shd w:val="clear" w:color="FFFFFF" w:fill="auto"/>
          </w:tcPr>
          <w:p w:rsidR="00FA0D61" w:rsidRPr="00AC6A04" w:rsidRDefault="00FA0D61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FA0D61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FA0D61" w:rsidRPr="00AC6A04" w:rsidRDefault="00FA0D61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522" w:type="dxa"/>
            <w:shd w:val="clear" w:color="FFFFFF" w:fill="auto"/>
          </w:tcPr>
          <w:p w:rsidR="00FA0D61" w:rsidRPr="00AC6A04" w:rsidRDefault="00FA0D61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FA0D61" w:rsidRPr="00AC6A04" w:rsidRDefault="00FA0D61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FA0D61" w:rsidRPr="00AC6A04" w:rsidRDefault="00B2161D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О</w:t>
            </w:r>
            <w:r w:rsidR="00FA0D61" w:rsidRPr="00AC6A04">
              <w:rPr>
                <w:rFonts w:ascii="Times New Roman" w:hAnsi="Times New Roman" w:cs="Times New Roman"/>
                <w:szCs w:val="16"/>
              </w:rPr>
              <w:t>бщая долевая собственность, доля в праве 1/3</w:t>
            </w:r>
          </w:p>
        </w:tc>
        <w:tc>
          <w:tcPr>
            <w:tcW w:w="735" w:type="dxa"/>
            <w:shd w:val="clear" w:color="FFFFFF" w:fill="auto"/>
          </w:tcPr>
          <w:p w:rsidR="00FA0D61" w:rsidRPr="00AC6A04" w:rsidRDefault="00FA0D61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59,1</w:t>
            </w:r>
          </w:p>
        </w:tc>
        <w:tc>
          <w:tcPr>
            <w:tcW w:w="1181" w:type="dxa"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774" w:type="dxa"/>
            <w:shd w:val="clear" w:color="FFFFFF" w:fill="auto"/>
          </w:tcPr>
          <w:p w:rsidR="00FA0D61" w:rsidRPr="00AC6A04" w:rsidRDefault="00FA0D61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shd w:val="clear" w:color="FFFFFF" w:fill="auto"/>
          </w:tcPr>
          <w:p w:rsidR="00FA0D61" w:rsidRPr="00AC6A04" w:rsidRDefault="00FA0D61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1299" w:type="dxa"/>
            <w:shd w:val="clear" w:color="FFFFFF" w:fill="auto"/>
          </w:tcPr>
          <w:p w:rsidR="00FA0D61" w:rsidRPr="00AC6A04" w:rsidRDefault="00FA0D61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63" w:type="dxa"/>
            <w:shd w:val="clear" w:color="FFFFFF" w:fill="auto"/>
          </w:tcPr>
          <w:p w:rsidR="00FA0D61" w:rsidRPr="00AC6A04" w:rsidRDefault="00FA0D61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503" w:type="dxa"/>
            <w:shd w:val="clear" w:color="FFFFFF" w:fill="auto"/>
          </w:tcPr>
          <w:p w:rsidR="00FA0D61" w:rsidRPr="00AC6A04" w:rsidRDefault="00FA0D61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FA0D61" w:rsidRPr="00AC6A04" w:rsidTr="00787574">
        <w:trPr>
          <w:jc w:val="center"/>
        </w:trPr>
        <w:tc>
          <w:tcPr>
            <w:tcW w:w="426" w:type="dxa"/>
            <w:vMerge w:val="restart"/>
            <w:shd w:val="clear" w:color="FFFFFF" w:fill="auto"/>
          </w:tcPr>
          <w:p w:rsidR="00FA0D61" w:rsidRPr="00AC6A04" w:rsidRDefault="00FA0D61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5</w:t>
            </w:r>
          </w:p>
        </w:tc>
        <w:tc>
          <w:tcPr>
            <w:tcW w:w="2232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Соколов Григорий Юрьевич</w:t>
            </w:r>
          </w:p>
        </w:tc>
        <w:tc>
          <w:tcPr>
            <w:tcW w:w="1522" w:type="dxa"/>
            <w:vMerge w:val="restart"/>
            <w:shd w:val="clear" w:color="FFFFFF" w:fill="auto"/>
          </w:tcPr>
          <w:p w:rsidR="00FA0D61" w:rsidRPr="00AC6A04" w:rsidRDefault="00FA0D61" w:rsidP="00B2161D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заместитель</w:t>
            </w:r>
            <w:proofErr w:type="gramEnd"/>
            <w:r w:rsidRPr="00AC6A04">
              <w:rPr>
                <w:rFonts w:ascii="Times New Roman" w:hAnsi="Times New Roman" w:cs="Times New Roman"/>
                <w:szCs w:val="16"/>
              </w:rPr>
              <w:t xml:space="preserve"> заведующего правовым отделом </w:t>
            </w:r>
            <w:r w:rsidR="00B2161D">
              <w:rPr>
                <w:rFonts w:ascii="Times New Roman" w:hAnsi="Times New Roman" w:cs="Times New Roman"/>
                <w:szCs w:val="16"/>
              </w:rPr>
              <w:t>а</w:t>
            </w:r>
            <w:r w:rsidRPr="00AC6A04">
              <w:rPr>
                <w:rFonts w:ascii="Times New Roman" w:hAnsi="Times New Roman" w:cs="Times New Roman"/>
                <w:szCs w:val="16"/>
              </w:rPr>
              <w:t>ппарата Центральной избирательной комиссии Республики Татарстан</w:t>
            </w:r>
          </w:p>
        </w:tc>
        <w:tc>
          <w:tcPr>
            <w:tcW w:w="984" w:type="dxa"/>
            <w:shd w:val="clear" w:color="FFFFFF" w:fill="auto"/>
          </w:tcPr>
          <w:p w:rsidR="00FA0D61" w:rsidRPr="00AC6A04" w:rsidRDefault="00FA0D61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FA0D61" w:rsidRPr="00AC6A04" w:rsidRDefault="00FA0D61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735" w:type="dxa"/>
            <w:shd w:val="clear" w:color="FFFFFF" w:fill="auto"/>
          </w:tcPr>
          <w:p w:rsidR="00FA0D61" w:rsidRPr="00AC6A04" w:rsidRDefault="00FA0D61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30,7</w:t>
            </w:r>
          </w:p>
        </w:tc>
        <w:tc>
          <w:tcPr>
            <w:tcW w:w="1181" w:type="dxa"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774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14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300</w:t>
            </w:r>
          </w:p>
        </w:tc>
        <w:tc>
          <w:tcPr>
            <w:tcW w:w="1181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234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Легковой автомобиль ВАЗ 21101</w:t>
            </w:r>
          </w:p>
        </w:tc>
        <w:tc>
          <w:tcPr>
            <w:tcW w:w="1299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1063" w:type="dxa"/>
            <w:vMerge w:val="restart"/>
            <w:shd w:val="clear" w:color="FFFFFF" w:fill="auto"/>
          </w:tcPr>
          <w:p w:rsidR="00FA0D61" w:rsidRPr="00AC6A04" w:rsidRDefault="00FA0D61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978 186,06</w:t>
            </w:r>
          </w:p>
        </w:tc>
        <w:tc>
          <w:tcPr>
            <w:tcW w:w="1503" w:type="dxa"/>
            <w:vMerge w:val="restart"/>
            <w:shd w:val="clear" w:color="FFFFFF" w:fill="auto"/>
          </w:tcPr>
          <w:p w:rsidR="00FA0D61" w:rsidRPr="00AC6A04" w:rsidRDefault="00FA0D61" w:rsidP="00FA0D61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FA0D61" w:rsidRPr="00AC6A04" w:rsidTr="00787574">
        <w:trPr>
          <w:jc w:val="center"/>
        </w:trPr>
        <w:tc>
          <w:tcPr>
            <w:tcW w:w="426" w:type="dxa"/>
            <w:vMerge/>
            <w:shd w:val="clear" w:color="FFFFFF" w:fill="auto"/>
          </w:tcPr>
          <w:p w:rsidR="00FA0D61" w:rsidRPr="00AC6A04" w:rsidRDefault="00FA0D61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22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FA0D61" w:rsidRPr="00AC6A04" w:rsidRDefault="00FA0D61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FA0D61" w:rsidRPr="00AC6A04" w:rsidRDefault="00FA0D61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735" w:type="dxa"/>
            <w:shd w:val="clear" w:color="FFFFFF" w:fill="auto"/>
          </w:tcPr>
          <w:p w:rsidR="00FA0D61" w:rsidRPr="00AC6A04" w:rsidRDefault="00FA0D61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43</w:t>
            </w:r>
          </w:p>
        </w:tc>
        <w:tc>
          <w:tcPr>
            <w:tcW w:w="1181" w:type="dxa"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74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4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9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63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3" w:type="dxa"/>
            <w:vMerge/>
            <w:shd w:val="clear" w:color="FFFFFF" w:fill="auto"/>
          </w:tcPr>
          <w:p w:rsidR="00FA0D61" w:rsidRPr="00AC6A04" w:rsidRDefault="00FA0D61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FA0D61" w:rsidRPr="00AC6A04" w:rsidTr="00787574">
        <w:trPr>
          <w:trHeight w:val="257"/>
          <w:jc w:val="center"/>
        </w:trPr>
        <w:tc>
          <w:tcPr>
            <w:tcW w:w="426" w:type="dxa"/>
            <w:vMerge/>
            <w:shd w:val="clear" w:color="FFFFFF" w:fill="auto"/>
          </w:tcPr>
          <w:p w:rsidR="00FA0D61" w:rsidRPr="00AC6A04" w:rsidRDefault="00FA0D61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522" w:type="dxa"/>
            <w:shd w:val="clear" w:color="FFFFFF" w:fill="auto"/>
          </w:tcPr>
          <w:p w:rsidR="00FA0D61" w:rsidRPr="00AC6A04" w:rsidRDefault="00FA0D61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84" w:type="dxa"/>
            <w:shd w:val="clear" w:color="FFFFFF" w:fill="auto"/>
          </w:tcPr>
          <w:p w:rsidR="00FA0D61" w:rsidRPr="00AC6A04" w:rsidRDefault="00FA0D61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FA0D61" w:rsidRPr="00AC6A04" w:rsidRDefault="00B2161D" w:rsidP="00B2161D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Общая долевая -1/5</w:t>
            </w:r>
          </w:p>
        </w:tc>
        <w:tc>
          <w:tcPr>
            <w:tcW w:w="735" w:type="dxa"/>
            <w:shd w:val="clear" w:color="FFFFFF" w:fill="auto"/>
          </w:tcPr>
          <w:p w:rsidR="00FA0D61" w:rsidRPr="00AC6A04" w:rsidRDefault="00FA0D61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72,1</w:t>
            </w:r>
          </w:p>
        </w:tc>
        <w:tc>
          <w:tcPr>
            <w:tcW w:w="1181" w:type="dxa"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shd w:val="clear" w:color="FFFFFF" w:fill="auto"/>
          </w:tcPr>
          <w:p w:rsidR="00FA0D61" w:rsidRPr="00AC6A04" w:rsidRDefault="00FA0D61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74" w:type="dxa"/>
            <w:shd w:val="clear" w:color="FFFFFF" w:fill="auto"/>
          </w:tcPr>
          <w:p w:rsidR="00FA0D61" w:rsidRPr="00AC6A04" w:rsidRDefault="00FA0D61" w:rsidP="00B752B0">
            <w:pPr>
              <w:pStyle w:val="1CStyle14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43</w:t>
            </w:r>
          </w:p>
        </w:tc>
        <w:tc>
          <w:tcPr>
            <w:tcW w:w="1181" w:type="dxa"/>
            <w:shd w:val="clear" w:color="FFFFFF" w:fill="auto"/>
          </w:tcPr>
          <w:p w:rsidR="00FA0D61" w:rsidRPr="00AC6A04" w:rsidRDefault="00FA0D61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234" w:type="dxa"/>
            <w:shd w:val="clear" w:color="FFFFFF" w:fill="auto"/>
          </w:tcPr>
          <w:p w:rsidR="00FA0D61" w:rsidRPr="00AC6A04" w:rsidRDefault="00FA0D61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1299" w:type="dxa"/>
            <w:shd w:val="clear" w:color="FFFFFF" w:fill="auto"/>
          </w:tcPr>
          <w:p w:rsidR="00FA0D61" w:rsidRPr="00AC6A04" w:rsidRDefault="00FA0D61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63" w:type="dxa"/>
            <w:shd w:val="clear" w:color="FFFFFF" w:fill="auto"/>
          </w:tcPr>
          <w:p w:rsidR="00FA0D61" w:rsidRPr="00AC6A04" w:rsidRDefault="00FA0D61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503" w:type="dxa"/>
            <w:shd w:val="clear" w:color="FFFFFF" w:fill="auto"/>
          </w:tcPr>
          <w:p w:rsidR="00FA0D61" w:rsidRPr="00AC6A04" w:rsidRDefault="00FA0D61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262578" w:rsidRPr="00AC6A04" w:rsidTr="00787574">
        <w:trPr>
          <w:jc w:val="center"/>
        </w:trPr>
        <w:tc>
          <w:tcPr>
            <w:tcW w:w="426" w:type="dxa"/>
            <w:shd w:val="clear" w:color="FFFFFF" w:fill="auto"/>
          </w:tcPr>
          <w:p w:rsidR="00B42A73" w:rsidRPr="00AC6A04" w:rsidRDefault="00FA0D61" w:rsidP="00FA0D61">
            <w:pPr>
              <w:pStyle w:val="1CStyle7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6</w:t>
            </w:r>
          </w:p>
        </w:tc>
        <w:tc>
          <w:tcPr>
            <w:tcW w:w="2232" w:type="dxa"/>
            <w:shd w:val="clear" w:color="FFFFFF" w:fill="auto"/>
          </w:tcPr>
          <w:p w:rsidR="00B42A73" w:rsidRPr="00AC6A04" w:rsidRDefault="00B42A73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proofErr w:type="spellStart"/>
            <w:r w:rsidRPr="00AC6A04">
              <w:rPr>
                <w:rFonts w:ascii="Times New Roman" w:hAnsi="Times New Roman" w:cs="Times New Roman"/>
                <w:szCs w:val="16"/>
              </w:rPr>
              <w:t>Тазиева</w:t>
            </w:r>
            <w:proofErr w:type="spellEnd"/>
            <w:r w:rsidRPr="00AC6A04">
              <w:rPr>
                <w:rFonts w:ascii="Times New Roman" w:hAnsi="Times New Roman" w:cs="Times New Roman"/>
                <w:szCs w:val="16"/>
              </w:rPr>
              <w:t xml:space="preserve"> Фарида Нуритдиновна</w:t>
            </w:r>
          </w:p>
        </w:tc>
        <w:tc>
          <w:tcPr>
            <w:tcW w:w="1522" w:type="dxa"/>
            <w:shd w:val="clear" w:color="FFFFFF" w:fill="auto"/>
          </w:tcPr>
          <w:p w:rsidR="00B42A73" w:rsidRPr="00AC6A04" w:rsidRDefault="00B42A73" w:rsidP="00B2161D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заведующий</w:t>
            </w:r>
            <w:proofErr w:type="gramEnd"/>
            <w:r w:rsidRPr="00AC6A04">
              <w:rPr>
                <w:rFonts w:ascii="Times New Roman" w:hAnsi="Times New Roman" w:cs="Times New Roman"/>
                <w:szCs w:val="16"/>
              </w:rPr>
              <w:t xml:space="preserve"> организационно-методическим отделом </w:t>
            </w:r>
            <w:r w:rsidR="00B2161D">
              <w:rPr>
                <w:rFonts w:ascii="Times New Roman" w:hAnsi="Times New Roman" w:cs="Times New Roman"/>
                <w:szCs w:val="16"/>
              </w:rPr>
              <w:t>а</w:t>
            </w:r>
            <w:r w:rsidRPr="00AC6A04">
              <w:rPr>
                <w:rFonts w:ascii="Times New Roman" w:hAnsi="Times New Roman" w:cs="Times New Roman"/>
                <w:szCs w:val="16"/>
              </w:rPr>
              <w:t>ппарата Центральной избирательной комиссии Республики Татарстан</w:t>
            </w:r>
          </w:p>
        </w:tc>
        <w:tc>
          <w:tcPr>
            <w:tcW w:w="984" w:type="dxa"/>
            <w:shd w:val="clear" w:color="FFFFFF" w:fill="auto"/>
          </w:tcPr>
          <w:p w:rsidR="00B42A73" w:rsidRPr="00AC6A04" w:rsidRDefault="00B42A73" w:rsidP="00B752B0">
            <w:pPr>
              <w:pStyle w:val="1CStyle10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B42A73" w:rsidRPr="00AC6A04" w:rsidRDefault="00B42A73" w:rsidP="00B752B0">
            <w:pPr>
              <w:pStyle w:val="1CStyle11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735" w:type="dxa"/>
            <w:shd w:val="clear" w:color="FFFFFF" w:fill="auto"/>
          </w:tcPr>
          <w:p w:rsidR="00B42A73" w:rsidRPr="00AC6A04" w:rsidRDefault="00B42A73" w:rsidP="00B752B0">
            <w:pPr>
              <w:pStyle w:val="1CStyle12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54,9</w:t>
            </w:r>
          </w:p>
        </w:tc>
        <w:tc>
          <w:tcPr>
            <w:tcW w:w="1181" w:type="dxa"/>
            <w:shd w:val="clear" w:color="FFFFFF" w:fill="auto"/>
          </w:tcPr>
          <w:p w:rsidR="00B42A73" w:rsidRPr="00AC6A04" w:rsidRDefault="00B42A73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РОССИЯ</w:t>
            </w:r>
          </w:p>
        </w:tc>
        <w:tc>
          <w:tcPr>
            <w:tcW w:w="1037" w:type="dxa"/>
            <w:shd w:val="clear" w:color="FFFFFF" w:fill="auto"/>
          </w:tcPr>
          <w:p w:rsidR="00B42A73" w:rsidRPr="00AC6A04" w:rsidRDefault="00B42A73" w:rsidP="00B752B0">
            <w:pPr>
              <w:pStyle w:val="1CStyle8"/>
              <w:jc w:val="left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AC6A04">
              <w:rPr>
                <w:rFonts w:ascii="Times New Roman" w:hAnsi="Times New Roman" w:cs="Times New Roman"/>
                <w:szCs w:val="16"/>
              </w:rPr>
              <w:t>нет</w:t>
            </w:r>
            <w:proofErr w:type="gramEnd"/>
          </w:p>
        </w:tc>
        <w:tc>
          <w:tcPr>
            <w:tcW w:w="774" w:type="dxa"/>
            <w:shd w:val="clear" w:color="FFFFFF" w:fill="auto"/>
          </w:tcPr>
          <w:p w:rsidR="00B42A73" w:rsidRPr="00AC6A04" w:rsidRDefault="00B42A73" w:rsidP="00B752B0">
            <w:pPr>
              <w:pStyle w:val="1CStyle14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81" w:type="dxa"/>
            <w:shd w:val="clear" w:color="FFFFFF" w:fill="auto"/>
          </w:tcPr>
          <w:p w:rsidR="00B42A73" w:rsidRPr="00AC6A04" w:rsidRDefault="00B42A73" w:rsidP="00B752B0">
            <w:pPr>
              <w:pStyle w:val="1CStyle13"/>
              <w:jc w:val="lef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34" w:type="dxa"/>
            <w:shd w:val="clear" w:color="FFFFFF" w:fill="auto"/>
          </w:tcPr>
          <w:p w:rsidR="00B42A73" w:rsidRPr="00AC6A04" w:rsidRDefault="00B42A73" w:rsidP="00B752B0">
            <w:pPr>
              <w:pStyle w:val="1CStyle15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Легковой автомобиль HYUNDAI CRETA</w:t>
            </w:r>
          </w:p>
        </w:tc>
        <w:tc>
          <w:tcPr>
            <w:tcW w:w="1299" w:type="dxa"/>
            <w:shd w:val="clear" w:color="FFFFFF" w:fill="auto"/>
          </w:tcPr>
          <w:p w:rsidR="00B42A73" w:rsidRPr="00AC6A04" w:rsidRDefault="0001202D" w:rsidP="00B752B0">
            <w:pPr>
              <w:pStyle w:val="1CStyle16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1063" w:type="dxa"/>
            <w:shd w:val="clear" w:color="FFFFFF" w:fill="auto"/>
          </w:tcPr>
          <w:p w:rsidR="00B42A73" w:rsidRPr="00AC6A04" w:rsidRDefault="00B42A73" w:rsidP="00B752B0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2 165 291,81</w:t>
            </w:r>
          </w:p>
        </w:tc>
        <w:tc>
          <w:tcPr>
            <w:tcW w:w="1503" w:type="dxa"/>
            <w:shd w:val="clear" w:color="FFFFFF" w:fill="auto"/>
          </w:tcPr>
          <w:p w:rsidR="00B42A73" w:rsidRPr="00AC6A04" w:rsidRDefault="00B42A73" w:rsidP="00B752B0">
            <w:pPr>
              <w:pStyle w:val="1CStyle9"/>
              <w:jc w:val="left"/>
              <w:rPr>
                <w:rFonts w:ascii="Times New Roman" w:hAnsi="Times New Roman" w:cs="Times New Roman"/>
                <w:szCs w:val="16"/>
              </w:rPr>
            </w:pPr>
            <w:r w:rsidRPr="00AC6A04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</w:tbl>
    <w:p w:rsidR="0081756C" w:rsidRDefault="0081756C"/>
    <w:p w:rsidR="0081756C" w:rsidRDefault="0081756C">
      <w:bookmarkStart w:id="0" w:name="_GoBack"/>
      <w:bookmarkEnd w:id="0"/>
    </w:p>
    <w:sectPr w:rsidR="0081756C" w:rsidSect="00787574">
      <w:pgSz w:w="16840" w:h="11907" w:orient="landscape" w:code="9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E1"/>
    <w:rsid w:val="0001202D"/>
    <w:rsid w:val="000E3790"/>
    <w:rsid w:val="00252DE3"/>
    <w:rsid w:val="00262578"/>
    <w:rsid w:val="004E5C11"/>
    <w:rsid w:val="006074E1"/>
    <w:rsid w:val="00725A70"/>
    <w:rsid w:val="00787574"/>
    <w:rsid w:val="0081756C"/>
    <w:rsid w:val="008A3FC2"/>
    <w:rsid w:val="00993193"/>
    <w:rsid w:val="00A600CA"/>
    <w:rsid w:val="00AC6A04"/>
    <w:rsid w:val="00B03408"/>
    <w:rsid w:val="00B2161D"/>
    <w:rsid w:val="00B42A73"/>
    <w:rsid w:val="00B85D70"/>
    <w:rsid w:val="00BD74E3"/>
    <w:rsid w:val="00D538D9"/>
    <w:rsid w:val="00F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CE459-DBBE-47F5-B2E7-9EF98FFD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19">
    <w:name w:val="1CStyle19"/>
    <w:rsid w:val="00725A70"/>
    <w:pPr>
      <w:jc w:val="right"/>
    </w:pPr>
  </w:style>
  <w:style w:type="paragraph" w:styleId="a3">
    <w:name w:val="Balloon Text"/>
    <w:basedOn w:val="a"/>
    <w:link w:val="a4"/>
    <w:uiPriority w:val="99"/>
    <w:semiHidden/>
    <w:unhideWhenUsed/>
    <w:rsid w:val="00A60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Natasha</cp:lastModifiedBy>
  <cp:revision>12</cp:revision>
  <cp:lastPrinted>2017-05-10T10:27:00Z</cp:lastPrinted>
  <dcterms:created xsi:type="dcterms:W3CDTF">2017-05-10T08:44:00Z</dcterms:created>
  <dcterms:modified xsi:type="dcterms:W3CDTF">2017-05-11T14:45:00Z</dcterms:modified>
</cp:coreProperties>
</file>