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7"/>
      </w:tblGrid>
      <w:tr w:rsidR="0042222E" w:rsidRPr="0042222E" w:rsidTr="0042222E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99" w:type="dxa"/>
            </w:tcMar>
            <w:vAlign w:val="center"/>
            <w:hideMark/>
          </w:tcPr>
          <w:p w:rsidR="0042222E" w:rsidRPr="0042222E" w:rsidRDefault="0042222E" w:rsidP="0042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222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Публикация сведений о доходах, имуществе и обязательствах имущественного характера</w:t>
            </w:r>
          </w:p>
        </w:tc>
      </w:tr>
    </w:tbl>
    <w:p w:rsidR="0042222E" w:rsidRPr="0042222E" w:rsidRDefault="0042222E" w:rsidP="0042222E">
      <w:pPr>
        <w:spacing w:after="0" w:line="240" w:lineRule="auto"/>
        <w:rPr>
          <w:rFonts w:ascii="Arial" w:eastAsia="Times New Roman" w:hAnsi="Arial" w:cs="Arial"/>
          <w:vanish/>
          <w:color w:val="000000"/>
          <w:sz w:val="1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4"/>
      </w:tblGrid>
      <w:tr w:rsidR="0042222E" w:rsidRPr="0042222E" w:rsidTr="0042222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9" w:type="dxa"/>
            </w:tcMar>
            <w:hideMark/>
          </w:tcPr>
          <w:p w:rsidR="0042222E" w:rsidRPr="0042222E" w:rsidRDefault="0042222E" w:rsidP="0042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999999"/>
                <w:sz w:val="12"/>
                <w:szCs w:val="12"/>
                <w:lang w:eastAsia="ru-RU"/>
              </w:rPr>
            </w:pPr>
            <w:r w:rsidRPr="0042222E">
              <w:rPr>
                <w:rFonts w:ascii="Times New Roman" w:eastAsia="Times New Roman" w:hAnsi="Times New Roman" w:cs="Times New Roman"/>
                <w:i/>
                <w:iCs/>
                <w:color w:val="999999"/>
                <w:sz w:val="12"/>
                <w:szCs w:val="12"/>
                <w:lang w:eastAsia="ru-RU"/>
              </w:rPr>
              <w:t>12.05.2011</w:t>
            </w:r>
          </w:p>
        </w:tc>
      </w:tr>
      <w:tr w:rsidR="0042222E" w:rsidRPr="0042222E" w:rsidTr="0042222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9" w:type="dxa"/>
            </w:tcMar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22"/>
              <w:gridCol w:w="2015"/>
              <w:gridCol w:w="1067"/>
              <w:gridCol w:w="1707"/>
              <w:gridCol w:w="728"/>
              <w:gridCol w:w="1011"/>
              <w:gridCol w:w="1889"/>
            </w:tblGrid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Общая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сумма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декларированного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годового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дохода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за 2010 г.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(руб)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Акимов Н.П.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Инсарского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746113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1000 </w:t>
                  </w: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br/>
                  </w: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br/>
                  </w: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47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«Фольксваген Пассат»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213963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гараж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1000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47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Базин А.М.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первый заместитель прокурора Республика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1 237181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дача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32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25,8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vAlign w:val="center"/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ВАЗ 2107 «Жигули»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Баранов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прокурор Торбеевского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807296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нежилое помещение: подвал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195151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32,69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Березин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заместитель прокурора Республики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837476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120,8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 </w:t>
                  </w: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br/>
                  </w: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Тойота «Прадо 2,7»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145627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автомобиль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Тойота «Королла»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Вергазов А.М.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Пролетарского района г. Саранска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837071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КИА «Спектра»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327462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600 60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Галишников И.И.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Рузаевский межрайонный прокурор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893140,09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(собственность,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598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121,6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Нисан Х -Т RAIL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560000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гараж (собственность,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598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121,6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гараж (собственность,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598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121,6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Данилов А.Д.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Большеберезниковского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731606,48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51,4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АУДИ А 62,4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187895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Диев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Старошайговского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759444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комната в коммунальной квартире (собственность 3/10)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бокс гаража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32,70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79,80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26,4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БМВ-320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461880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Дорошенко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Дубравный прокурор по надзору за соблю-дением законов в ИУ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639523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Тойота «Камри»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82052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автомобиль Тойота «Королла»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Игнаткин И.В.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Ичалковского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622238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Киа «Спектра»;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мотоцикл «Минск»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143200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1500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Калядин А.В.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Ардатовского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641914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61,2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98,4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Шевроле «Каптива»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10715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61,2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61,2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61,2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Келин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Кадошкинского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628849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Шевроле Нива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69704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87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Комаров А.Н.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Большеигнатовского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587105,2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«Мицубиси Ланцер»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Кошелев Ф.В.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Теньгушевского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559718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Ауди А6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229264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193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Кудашкин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Лямбирского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539476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ВАЗ-2170 «Приора»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67,7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Максимов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заместитель прокурора Республики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1 065036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72,19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Опель «Вектра»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207228,75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(собственность):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1) садовый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lang w:eastAsia="ru-RU"/>
                    </w:rPr>
                    <w:t> </w:t>
                  </w: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2) приусадебный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642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145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72,19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72,19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Малый Д.А.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Ромодановского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651503,09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47,2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Форд «Фиеста»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113622,09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Мангутов М.К.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прокурор Кочкуровского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637867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бокс гаража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бокс гаража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3000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19,8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20,3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20140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бокс гаража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Мельников В.В.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Ленинского района г. Саранска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795819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(собственность,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2900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60,2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61,3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ВАЗ 2108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197226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61, 3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Некаев Н.Б.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Атюрьевского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608337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52,4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38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Форд «Фокус»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181177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Парамонов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Краснослободского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810297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1081,59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1081,59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(собственность, ¼)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1081,59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Петрунин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 Атяшевского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630345,73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комната в общежитии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63,7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12,6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25,3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«Мицубиси Ланцер»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45191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lastRenderedPageBreak/>
                    <w:t>Поршин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Зубово-Полянского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619843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1276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86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«Ниссан Теана»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Рябцев А.В.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Октябрьского района г. Саранска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710013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гараж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23,4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ВАЗ-21150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599629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подземное овощехранилище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75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53,68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Сергиенко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Республики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1 115 171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63,3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ВАЗ 21214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808000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гараж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нежилое помещение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нежилое помещение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1600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320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55,9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49,2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автомобиль Хонда Н RV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(собственность, 1/3)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Спиридонов П.Ю.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Чамзинского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648364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(собственность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(собственность ½)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1759,5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32,95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34,1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Шевроле «Лачетти»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3200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19,6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Сухов Д.А.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Дубенского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650709,69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35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Шевроле «Лачетти»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Филиппов С.Е.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Прокурор Ельниковского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616687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земельный участок (пользование)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1000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lang w:eastAsia="ru-RU"/>
                    </w:rPr>
                    <w:t>автомобиль ВАЗ 211440-26</w:t>
                  </w: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земельный участок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(собственность)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2000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82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58</w:t>
                  </w:r>
                </w:p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before="1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42222E" w:rsidRPr="00422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9" w:type="dxa"/>
                  </w:tcMar>
                  <w:hideMark/>
                </w:tcPr>
                <w:p w:rsidR="0042222E" w:rsidRPr="0042222E" w:rsidRDefault="0042222E" w:rsidP="004222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42222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</w:tbl>
          <w:p w:rsidR="0042222E" w:rsidRPr="0042222E" w:rsidRDefault="0042222E" w:rsidP="00422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A6648" w:rsidRDefault="007A6648"/>
    <w:sectPr w:rsidR="007A6648" w:rsidSect="007A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compat/>
  <w:rsids>
    <w:rsidRoot w:val="0042222E"/>
    <w:rsid w:val="0042222E"/>
    <w:rsid w:val="007A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2222E"/>
  </w:style>
  <w:style w:type="character" w:customStyle="1" w:styleId="apple-converted-space">
    <w:name w:val="apple-converted-space"/>
    <w:basedOn w:val="a0"/>
    <w:rsid w:val="0042222E"/>
  </w:style>
  <w:style w:type="character" w:styleId="a3">
    <w:name w:val="Strong"/>
    <w:basedOn w:val="a0"/>
    <w:uiPriority w:val="22"/>
    <w:qFormat/>
    <w:rsid w:val="0042222E"/>
    <w:rPr>
      <w:b/>
      <w:bCs/>
    </w:rPr>
  </w:style>
  <w:style w:type="paragraph" w:styleId="a4">
    <w:name w:val="Normal (Web)"/>
    <w:basedOn w:val="a"/>
    <w:uiPriority w:val="99"/>
    <w:unhideWhenUsed/>
    <w:rsid w:val="0042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1421</Words>
  <Characters>8106</Characters>
  <Application>Microsoft Office Word</Application>
  <DocSecurity>0</DocSecurity>
  <Lines>67</Lines>
  <Paragraphs>19</Paragraphs>
  <ScaleCrop>false</ScaleCrop>
  <Company>Microsoft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2011-07-18T18:29:00Z</dcterms:created>
  <dcterms:modified xsi:type="dcterms:W3CDTF">2011-07-18T18:29:00Z</dcterms:modified>
</cp:coreProperties>
</file>