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84" w:rsidRDefault="00D54884" w:rsidP="00D54884">
      <w:pPr>
        <w:shd w:val="clear" w:color="auto" w:fill="FFFFFF"/>
        <w:rPr>
          <w:color w:val="828282"/>
        </w:rPr>
      </w:pPr>
      <w:r>
        <w:rPr>
          <w:rStyle w:val="news-date-time"/>
          <w:color w:val="486DAA"/>
        </w:rPr>
        <w:t>12.05.2017</w:t>
      </w:r>
    </w:p>
    <w:p w:rsidR="00D54884" w:rsidRDefault="00D54884" w:rsidP="00D54884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52"/>
        <w:gridCol w:w="1989"/>
        <w:gridCol w:w="1946"/>
        <w:gridCol w:w="1948"/>
        <w:gridCol w:w="904"/>
        <w:gridCol w:w="1509"/>
        <w:gridCol w:w="1555"/>
        <w:gridCol w:w="1558"/>
        <w:gridCol w:w="934"/>
        <w:gridCol w:w="1503"/>
        <w:gridCol w:w="16"/>
      </w:tblGrid>
      <w:tr w:rsidR="00D54884" w:rsidTr="00D548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Декларированный годовой доход</w:t>
            </w:r>
          </w:p>
          <w:p w:rsidR="00D54884" w:rsidRDefault="00D54884">
            <w:pPr>
              <w:pStyle w:val="a3"/>
              <w:jc w:val="center"/>
            </w:pPr>
            <w:r>
              <w:t>за 2016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54884" w:rsidTr="00D54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площадь</w:t>
            </w:r>
          </w:p>
          <w:p w:rsidR="00D54884" w:rsidRDefault="00D54884">
            <w:pPr>
              <w:pStyle w:val="a3"/>
              <w:jc w:val="center"/>
            </w:pPr>
            <w: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Грибинюченко</w:t>
            </w:r>
          </w:p>
          <w:p w:rsidR="00D54884" w:rsidRDefault="00D54884">
            <w:pPr>
              <w:pStyle w:val="a3"/>
              <w:jc w:val="center"/>
            </w:pPr>
            <w:r>
              <w:t>Сергей</w:t>
            </w:r>
          </w:p>
          <w:p w:rsidR="00D54884" w:rsidRDefault="00D54884">
            <w:pPr>
              <w:pStyle w:val="a3"/>
              <w:jc w:val="center"/>
            </w:pPr>
            <w:r>
              <w:t>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Глава</w:t>
            </w:r>
          </w:p>
          <w:p w:rsidR="00D54884" w:rsidRDefault="00D54884">
            <w:pPr>
              <w:pStyle w:val="a3"/>
              <w:jc w:val="center"/>
            </w:pPr>
            <w:r>
              <w:t>Пушкинского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1 619 077,71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Кокорина</w:t>
            </w:r>
          </w:p>
          <w:p w:rsidR="00D54884" w:rsidRDefault="00D54884">
            <w:pPr>
              <w:pStyle w:val="a3"/>
              <w:jc w:val="center"/>
            </w:pPr>
            <w:r>
              <w:t>Ирина</w:t>
            </w:r>
          </w:p>
          <w:p w:rsidR="00D54884" w:rsidRDefault="00D54884">
            <w:pPr>
              <w:pStyle w:val="a3"/>
              <w:jc w:val="center"/>
            </w:pPr>
            <w: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Заместитель Главы администрации Пушкинского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1 585197,20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ЛПХ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Ниссан Икстрейл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402 370,07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64,00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ЛПХ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</w:tbl>
    <w:p w:rsidR="00D54884" w:rsidRDefault="00D54884" w:rsidP="00D54884">
      <w:pPr>
        <w:shd w:val="clear" w:color="auto" w:fill="FFFFFF"/>
        <w:rPr>
          <w:vanish/>
          <w:color w:val="82828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3"/>
        <w:gridCol w:w="3519"/>
        <w:gridCol w:w="1270"/>
        <w:gridCol w:w="3356"/>
        <w:gridCol w:w="790"/>
        <w:gridCol w:w="716"/>
        <w:gridCol w:w="1558"/>
        <w:gridCol w:w="1446"/>
        <w:gridCol w:w="550"/>
        <w:gridCol w:w="716"/>
      </w:tblGrid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Федорова</w:t>
            </w:r>
          </w:p>
          <w:p w:rsidR="00D54884" w:rsidRDefault="00D54884">
            <w:pPr>
              <w:pStyle w:val="a3"/>
              <w:jc w:val="center"/>
            </w:pPr>
            <w:r>
              <w:t xml:space="preserve">Валерия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Заместитель главы</w:t>
            </w:r>
          </w:p>
          <w:p w:rsidR="00D54884" w:rsidRDefault="00D54884">
            <w:pPr>
              <w:pStyle w:val="a3"/>
              <w:jc w:val="center"/>
            </w:pPr>
            <w:r>
              <w:t xml:space="preserve">Пушкинского муниципального </w:t>
            </w:r>
            <w:r>
              <w:lastRenderedPageBreak/>
              <w:t>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1 216 478,07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3 376 096,51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1476,00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Сузуки Гранд Витара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48,00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Гороховский</w:t>
            </w:r>
          </w:p>
          <w:p w:rsidR="00D54884" w:rsidRDefault="00D54884">
            <w:pPr>
              <w:pStyle w:val="a3"/>
              <w:jc w:val="center"/>
            </w:pPr>
            <w:r>
              <w:t>Игорь</w:t>
            </w:r>
          </w:p>
          <w:p w:rsidR="00D54884" w:rsidRDefault="00D54884">
            <w:pPr>
              <w:pStyle w:val="a3"/>
              <w:jc w:val="center"/>
            </w:pPr>
            <w:r>
              <w:t>Андреевич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Заместитель Главы администрации Пушкинского муниципального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1 285 444,15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</w:tr>
    </w:tbl>
    <w:p w:rsidR="00D54884" w:rsidRDefault="00D54884" w:rsidP="00D54884">
      <w:pPr>
        <w:shd w:val="clear" w:color="auto" w:fill="FFFFFF"/>
        <w:rPr>
          <w:vanish/>
          <w:color w:val="82828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9"/>
        <w:gridCol w:w="2635"/>
        <w:gridCol w:w="16"/>
        <w:gridCol w:w="1270"/>
        <w:gridCol w:w="16"/>
        <w:gridCol w:w="2494"/>
        <w:gridCol w:w="18"/>
        <w:gridCol w:w="789"/>
        <w:gridCol w:w="716"/>
        <w:gridCol w:w="2386"/>
        <w:gridCol w:w="776"/>
        <w:gridCol w:w="1425"/>
        <w:gridCol w:w="28"/>
        <w:gridCol w:w="762"/>
        <w:gridCol w:w="16"/>
        <w:gridCol w:w="716"/>
        <w:gridCol w:w="16"/>
        <w:gridCol w:w="16"/>
      </w:tblGrid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Ивченко</w:t>
            </w:r>
          </w:p>
          <w:p w:rsidR="00D54884" w:rsidRDefault="00D54884">
            <w:pPr>
              <w:pStyle w:val="a3"/>
              <w:jc w:val="center"/>
            </w:pPr>
            <w:r>
              <w:t>Ольга</w:t>
            </w:r>
          </w:p>
          <w:p w:rsidR="00D54884" w:rsidRDefault="00D54884">
            <w:pPr>
              <w:pStyle w:val="a3"/>
              <w:jc w:val="center"/>
            </w:pPr>
            <w:r>
              <w:t>Валентиновна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Заместитель Главы администрации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1 656 909,54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1008,00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1335,00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123,2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1/3)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77,00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363 439,65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45,200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Хендай Темс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Форд Конект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52,9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СсангЙонг Актион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Сельскохозяйственная техника</w:t>
            </w:r>
          </w:p>
          <w:p w:rsidR="00D54884" w:rsidRDefault="00D54884">
            <w:pPr>
              <w:pStyle w:val="a3"/>
              <w:jc w:val="center"/>
            </w:pPr>
            <w:r>
              <w:t>Экскаватор Деу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Сельскохозяйственная техника</w:t>
            </w:r>
          </w:p>
          <w:p w:rsidR="00D54884" w:rsidRDefault="00D54884">
            <w:pPr>
              <w:pStyle w:val="a3"/>
              <w:jc w:val="center"/>
            </w:pPr>
            <w:r>
              <w:t>Трактор Белорус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Нищеменко</w:t>
            </w:r>
          </w:p>
          <w:p w:rsidR="00D54884" w:rsidRDefault="00D54884">
            <w:pPr>
              <w:pStyle w:val="a3"/>
              <w:jc w:val="center"/>
            </w:pPr>
            <w:r>
              <w:t>Роман</w:t>
            </w:r>
          </w:p>
          <w:p w:rsidR="00D54884" w:rsidRDefault="00D54884">
            <w:pPr>
              <w:pStyle w:val="a3"/>
              <w:jc w:val="center"/>
            </w:pPr>
            <w:r>
              <w:t>Игоревич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Начальник</w:t>
            </w:r>
          </w:p>
          <w:p w:rsidR="00D54884" w:rsidRDefault="00D54884">
            <w:pPr>
              <w:pStyle w:val="a3"/>
              <w:jc w:val="center"/>
            </w:pPr>
            <w:r>
              <w:t>Управления территориальной безопасности администрации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1 160 507,41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Мерседес-бенц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320,00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Мерседес-бенц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ИЖС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944,00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Мототранспортные средства</w:t>
            </w:r>
          </w:p>
          <w:p w:rsidR="00D54884" w:rsidRDefault="00D54884">
            <w:pPr>
              <w:pStyle w:val="a3"/>
              <w:jc w:val="center"/>
            </w:pPr>
            <w:r>
              <w:t>Сузуки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944,00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 xml:space="preserve">Земельный участок под личное подсобное </w:t>
            </w:r>
            <w:r>
              <w:lastRenderedPageBreak/>
              <w:t>хозяйство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630,00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944,00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944,00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944,00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Овакимян</w:t>
            </w:r>
          </w:p>
          <w:p w:rsidR="00D54884" w:rsidRDefault="00D54884">
            <w:pPr>
              <w:pStyle w:val="a3"/>
              <w:jc w:val="center"/>
            </w:pPr>
            <w:r>
              <w:lastRenderedPageBreak/>
              <w:t>Аристакес Варужанович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 xml:space="preserve">Начальник Правового управления </w:t>
            </w:r>
            <w:r>
              <w:lastRenderedPageBreak/>
              <w:t>администрации Пушкинского муниципального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143 147,09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lastRenderedPageBreak/>
              <w:t>Volkswagen Passat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53,4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Супруга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540 кв.м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Nissan X-Trail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53,4 кв.м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¼)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52 кв.м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Не жилой дом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             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90,00 кв.м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53,4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53,4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Сухарев</w:t>
            </w:r>
          </w:p>
          <w:p w:rsidR="00D54884" w:rsidRDefault="00D54884">
            <w:pPr>
              <w:pStyle w:val="a3"/>
              <w:jc w:val="center"/>
            </w:pPr>
            <w:r>
              <w:t>Владимир</w:t>
            </w:r>
          </w:p>
          <w:p w:rsidR="00D54884" w:rsidRDefault="00D54884">
            <w:pPr>
              <w:pStyle w:val="a3"/>
              <w:jc w:val="center"/>
            </w:pPr>
            <w:r>
              <w:t>Игоревич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Начальник Управления делами администрации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790 689,00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Honda CR-V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 xml:space="preserve">Земельный участок для </w:t>
            </w:r>
            <w:r>
              <w:lastRenderedPageBreak/>
              <w:t>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1265,00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1375,00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для с/х производства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1265,00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Садовый земельный участок       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801,00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52.2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16 985,93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Комната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18,00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52,2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Евсеев</w:t>
            </w:r>
          </w:p>
          <w:p w:rsidR="00D54884" w:rsidRDefault="00D54884">
            <w:pPr>
              <w:pStyle w:val="a3"/>
              <w:jc w:val="center"/>
            </w:pPr>
            <w:r>
              <w:t>Петр</w:t>
            </w:r>
          </w:p>
          <w:p w:rsidR="00D54884" w:rsidRDefault="00D54884">
            <w:pPr>
              <w:pStyle w:val="a3"/>
              <w:jc w:val="center"/>
            </w:pPr>
            <w:r>
              <w:t>Борисович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Начальник Управления жилищно-коммунального хозяйства и благоустройства территорий администрации Пушкинского муниципального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709 100,06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 Тайота Camty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36.6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584 811,63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36.6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36.6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36.6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Волков</w:t>
            </w:r>
          </w:p>
          <w:p w:rsidR="00D54884" w:rsidRDefault="00D54884">
            <w:pPr>
              <w:pStyle w:val="a3"/>
              <w:jc w:val="center"/>
            </w:pPr>
            <w:r>
              <w:t>Алексей</w:t>
            </w:r>
          </w:p>
          <w:p w:rsidR="00D54884" w:rsidRDefault="00D54884">
            <w:pPr>
              <w:pStyle w:val="a3"/>
              <w:jc w:val="center"/>
            </w:pPr>
            <w:r>
              <w:lastRenderedPageBreak/>
              <w:t>Георгиевич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 xml:space="preserve">Начальник Управления инвестиционной политики администрации Пушкинского </w:t>
            </w:r>
            <w:r>
              <w:lastRenderedPageBreak/>
              <w:t>муниципального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1 993 033,15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Паркинг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1/123)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5515,6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59,1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Супруга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600,00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BMW X6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59,1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59,1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59,1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Федотова</w:t>
            </w:r>
          </w:p>
          <w:p w:rsidR="00D54884" w:rsidRDefault="00D54884">
            <w:pPr>
              <w:pStyle w:val="a3"/>
              <w:jc w:val="center"/>
            </w:pPr>
            <w:r>
              <w:t>Светлана Станиславовна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Председатель Комитета по экономике администрации Пушкинского муниципального района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1 168 996,22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2/3)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1500,00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Toyota Land Prado 150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960,00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              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164,8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Личное подсобное хозяйство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1100,00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Toyota Rav4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(общая долевая 2/3)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237,70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Хозблок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945 134,88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1500,00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             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237,70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Рябцева</w:t>
            </w:r>
          </w:p>
          <w:p w:rsidR="00D54884" w:rsidRDefault="00D54884">
            <w:pPr>
              <w:pStyle w:val="a3"/>
              <w:jc w:val="center"/>
            </w:pPr>
            <w:r>
              <w:t>Марина</w:t>
            </w:r>
          </w:p>
          <w:p w:rsidR="00D54884" w:rsidRDefault="00D54884">
            <w:pPr>
              <w:pStyle w:val="a3"/>
              <w:jc w:val="center"/>
            </w:pPr>
            <w:r>
              <w:t>Дмитриевна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Председатель комитета по финансовой и налоговой политике Администрации Пушкинского муниципального района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884 430,31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1500,00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 xml:space="preserve">Земельный участок для </w:t>
            </w:r>
            <w:r>
              <w:lastRenderedPageBreak/>
              <w:t>садоводства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700,00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</w:tbl>
    <w:p w:rsidR="00D54884" w:rsidRDefault="00D54884" w:rsidP="00D54884">
      <w:pPr>
        <w:shd w:val="clear" w:color="auto" w:fill="FFFFFF"/>
        <w:rPr>
          <w:vanish/>
          <w:color w:val="82828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34"/>
        <w:gridCol w:w="3806"/>
        <w:gridCol w:w="7"/>
        <w:gridCol w:w="1260"/>
        <w:gridCol w:w="989"/>
        <w:gridCol w:w="1714"/>
        <w:gridCol w:w="584"/>
        <w:gridCol w:w="390"/>
        <w:gridCol w:w="353"/>
        <w:gridCol w:w="353"/>
        <w:gridCol w:w="756"/>
        <w:gridCol w:w="756"/>
        <w:gridCol w:w="718"/>
        <w:gridCol w:w="947"/>
        <w:gridCol w:w="489"/>
        <w:gridCol w:w="289"/>
        <w:gridCol w:w="353"/>
        <w:gridCol w:w="694"/>
        <w:gridCol w:w="12"/>
      </w:tblGrid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Ковалева</w:t>
            </w:r>
          </w:p>
          <w:p w:rsidR="00D54884" w:rsidRDefault="00D54884">
            <w:pPr>
              <w:pStyle w:val="a3"/>
              <w:jc w:val="center"/>
            </w:pPr>
            <w:r>
              <w:t>Наталья</w:t>
            </w:r>
          </w:p>
          <w:p w:rsidR="00D54884" w:rsidRDefault="00D54884">
            <w:pPr>
              <w:pStyle w:val="a3"/>
              <w:jc w:val="center"/>
            </w:pPr>
            <w:r>
              <w:t>Ивановна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Начальник отдела по работе с кадрами администрации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859 470,44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  <w:p w:rsidR="00D54884" w:rsidRDefault="00D54884">
            <w:pPr>
              <w:pStyle w:val="a3"/>
              <w:jc w:val="center"/>
            </w:pPr>
            <w:r>
              <w:t>для дачного строительства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1315,00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Сузуки Гранд Витара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58,00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Хозблок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20,00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Петлай</w:t>
            </w:r>
          </w:p>
          <w:p w:rsidR="00D54884" w:rsidRDefault="00D54884">
            <w:pPr>
              <w:pStyle w:val="a3"/>
              <w:jc w:val="center"/>
            </w:pPr>
            <w:r>
              <w:t>Елена</w:t>
            </w:r>
          </w:p>
          <w:p w:rsidR="00D54884" w:rsidRDefault="00D54884">
            <w:pPr>
              <w:pStyle w:val="a3"/>
              <w:jc w:val="center"/>
            </w:pPr>
            <w:r>
              <w:t>Николаевна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Начальник контрольно-ревизионного отдела администрации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1 023 008,83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80,00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БМВ Х3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42,9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1 078 000,00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80,00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Mitsubishi Outlander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Попова</w:t>
            </w:r>
          </w:p>
          <w:p w:rsidR="00D54884" w:rsidRDefault="00D54884">
            <w:pPr>
              <w:pStyle w:val="a3"/>
              <w:jc w:val="center"/>
            </w:pPr>
            <w:r>
              <w:t>Татьяна</w:t>
            </w:r>
          </w:p>
          <w:p w:rsidR="00D54884" w:rsidRDefault="00D54884">
            <w:pPr>
              <w:pStyle w:val="a3"/>
              <w:jc w:val="center"/>
            </w:pPr>
            <w:r>
              <w:t>Сергеевна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Начальник отдела по делам несовершеннолетних и защите их прав администрации Пушкинского муниципального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755,817.21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Автомобиль</w:t>
            </w:r>
          </w:p>
          <w:p w:rsidR="00D54884" w:rsidRDefault="00D54884">
            <w:pPr>
              <w:pStyle w:val="a3"/>
              <w:jc w:val="center"/>
            </w:pPr>
            <w:r>
              <w:t>ВАЗ 111840 «Лада Калина»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60,4 кв.м.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Денисов</w:t>
            </w:r>
          </w:p>
          <w:p w:rsidR="00D54884" w:rsidRDefault="00D54884">
            <w:pPr>
              <w:pStyle w:val="a3"/>
              <w:jc w:val="center"/>
            </w:pPr>
            <w:r>
              <w:lastRenderedPageBreak/>
              <w:t>Александр</w:t>
            </w:r>
          </w:p>
          <w:p w:rsidR="00D54884" w:rsidRDefault="00D54884">
            <w:pPr>
              <w:pStyle w:val="a3"/>
              <w:jc w:val="center"/>
            </w:pPr>
            <w:r>
              <w:t>Николаевич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Начальник отдела мобилизационной работы и секретного делопроизводства</w:t>
            </w:r>
          </w:p>
          <w:p w:rsidR="00D54884" w:rsidRDefault="00D54884">
            <w:pPr>
              <w:pStyle w:val="a3"/>
              <w:jc w:val="center"/>
            </w:pPr>
            <w:r>
              <w:lastRenderedPageBreak/>
              <w:t>администрации Пушкинского муниципального района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1 200 665,34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  <w:p w:rsidR="00D54884" w:rsidRDefault="00D54884">
            <w:pPr>
              <w:pStyle w:val="a3"/>
              <w:jc w:val="center"/>
            </w:pPr>
            <w:r>
              <w:t xml:space="preserve">под индивидуальное жилищное </w:t>
            </w:r>
            <w:r>
              <w:lastRenderedPageBreak/>
              <w:t>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lastRenderedPageBreak/>
              <w:t>500,00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Земельный участок</w:t>
            </w:r>
          </w:p>
          <w:p w:rsidR="00D54884" w:rsidRDefault="00D54884">
            <w:pPr>
              <w:pStyle w:val="a3"/>
              <w:jc w:val="center"/>
            </w:pPr>
            <w:r>
              <w:t>под индивидуальное жилищное строительство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57,00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Жилой дом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44,8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44,9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234 000,00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Квартира</w:t>
            </w:r>
          </w:p>
          <w:p w:rsidR="00D54884" w:rsidRDefault="00D54884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44,9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54884" w:rsidRDefault="00D54884">
            <w:pPr>
              <w:pStyle w:val="a3"/>
              <w:jc w:val="center"/>
            </w:pPr>
            <w:r>
              <w:t>Россия</w:t>
            </w:r>
          </w:p>
        </w:tc>
      </w:tr>
      <w:tr w:rsidR="00D54884" w:rsidTr="00D54884"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4884" w:rsidRDefault="00D54884">
            <w:pPr>
              <w:rPr>
                <w:szCs w:val="24"/>
              </w:rPr>
            </w:pPr>
          </w:p>
        </w:tc>
      </w:tr>
    </w:tbl>
    <w:p w:rsidR="00D54884" w:rsidRDefault="00D54884" w:rsidP="00D54884">
      <w:pPr>
        <w:shd w:val="clear" w:color="auto" w:fill="FFFFFF"/>
        <w:rPr>
          <w:color w:val="828282"/>
          <w:szCs w:val="24"/>
        </w:rPr>
      </w:pPr>
    </w:p>
    <w:p w:rsidR="00243221" w:rsidRPr="001C34A2" w:rsidRDefault="00243221" w:rsidP="00D54884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95CD6"/>
    <w:multiLevelType w:val="multilevel"/>
    <w:tmpl w:val="E4D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3C7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48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D54884"/>
  </w:style>
  <w:style w:type="paragraph" w:styleId="a8">
    <w:name w:val="Balloon Text"/>
    <w:basedOn w:val="a"/>
    <w:link w:val="a9"/>
    <w:uiPriority w:val="99"/>
    <w:semiHidden/>
    <w:unhideWhenUsed/>
    <w:rsid w:val="00D5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8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22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05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5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DEDED"/>
                <w:right w:val="none" w:sz="0" w:space="0" w:color="auto"/>
              </w:divBdr>
            </w:div>
            <w:div w:id="1264805434">
              <w:marLeft w:val="0"/>
              <w:marRight w:val="0"/>
              <w:marTop w:val="0"/>
              <w:marBottom w:val="600"/>
              <w:divBdr>
                <w:top w:val="single" w:sz="24" w:space="0" w:color="157F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4047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2018-06-13T15:35:00Z</dcterms:modified>
</cp:coreProperties>
</file>