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03" w:rsidRPr="00C770D2" w:rsidRDefault="005F5827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Сведения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отдельных категорий лиц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и членов их семей для размещения на официальном сайте администрации Дербентского района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</w:t>
      </w:r>
      <w:r w:rsidR="00C770D2">
        <w:rPr>
          <w:rFonts w:ascii="Times New Roman" w:hAnsi="Times New Roman" w:cs="Times New Roman"/>
          <w:sz w:val="28"/>
          <w:szCs w:val="28"/>
        </w:rPr>
        <w:t xml:space="preserve"> </w:t>
      </w:r>
      <w:r w:rsidRPr="00C770D2">
        <w:rPr>
          <w:rFonts w:ascii="Times New Roman" w:hAnsi="Times New Roman" w:cs="Times New Roman"/>
          <w:sz w:val="28"/>
          <w:szCs w:val="28"/>
        </w:rPr>
        <w:t>года.</w:t>
      </w:r>
    </w:p>
    <w:p w:rsidR="00202E70" w:rsidRPr="00202E70" w:rsidRDefault="00202E70" w:rsidP="005F5827">
      <w:pPr>
        <w:pStyle w:val="a3"/>
        <w:jc w:val="center"/>
        <w:rPr>
          <w:sz w:val="28"/>
          <w:szCs w:val="28"/>
        </w:rPr>
      </w:pPr>
    </w:p>
    <w:tbl>
      <w:tblPr>
        <w:tblW w:w="1587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027"/>
        <w:gridCol w:w="1200"/>
        <w:gridCol w:w="1094"/>
        <w:gridCol w:w="931"/>
        <w:gridCol w:w="1051"/>
        <w:gridCol w:w="1109"/>
        <w:gridCol w:w="1099"/>
        <w:gridCol w:w="1128"/>
        <w:gridCol w:w="1210"/>
        <w:gridCol w:w="1207"/>
      </w:tblGrid>
      <w:tr w:rsidR="00202E70" w:rsidRPr="008D30EE" w:rsidTr="008D30EE">
        <w:trPr>
          <w:trHeight w:hRule="exact" w:val="6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№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п/п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Фамилия и инициалы лица, чьи сведения размещаются, его супруги (супруга), несовершен</w:t>
            </w:r>
            <w:r w:rsidRPr="008D30EE">
              <w:rPr>
                <w:rStyle w:val="11pt"/>
                <w:rFonts w:eastAsiaTheme="minorHAnsi"/>
              </w:rPr>
              <w:softHyphen/>
              <w:t>нолетних детей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Транспорт</w:t>
            </w:r>
            <w:r w:rsidRPr="008D30EE">
              <w:rPr>
                <w:rStyle w:val="11pt"/>
                <w:rFonts w:eastAsiaTheme="minorHAnsi"/>
              </w:rPr>
              <w:softHyphen/>
              <w:t>ные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средства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(вид,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Деклари</w:t>
            </w:r>
            <w:r w:rsidRPr="008D30EE">
              <w:rPr>
                <w:rStyle w:val="11pt"/>
                <w:rFonts w:eastAsiaTheme="minorHAnsi"/>
              </w:rPr>
              <w:softHyphen/>
              <w:t>рованный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годовой</w:t>
            </w:r>
          </w:p>
          <w:p w:rsidR="00202E70" w:rsidRPr="00564203" w:rsidRDefault="00564203" w:rsidP="00C770D2">
            <w:pPr>
              <w:pStyle w:val="a3"/>
              <w:jc w:val="center"/>
            </w:pPr>
            <w:r w:rsidRPr="00564203">
              <w:rPr>
                <w:rStyle w:val="8pt"/>
                <w:rFonts w:eastAsiaTheme="minorHAnsi"/>
                <w:sz w:val="22"/>
                <w:szCs w:val="22"/>
              </w:rPr>
              <w:t>доход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2pt0"/>
                <w:rFonts w:eastAsiaTheme="minorHAnsi"/>
              </w:rPr>
              <w:t>(руб</w:t>
            </w:r>
            <w:r w:rsidR="00564203">
              <w:rPr>
                <w:rStyle w:val="12pt0"/>
                <w:rFonts w:eastAsiaTheme="minorHAnsi"/>
              </w:rPr>
              <w:t>.</w:t>
            </w:r>
            <w:r w:rsidRPr="008D30EE">
              <w:rPr>
                <w:rStyle w:val="12pt0"/>
                <w:rFonts w:eastAsiaTheme="minorHAnsi"/>
              </w:rPr>
              <w:t>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Сведения</w:t>
            </w:r>
          </w:p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</w:t>
            </w:r>
          </w:p>
          <w:p w:rsidR="00564203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 xml:space="preserve">источниках получения средств, за счет </w:t>
            </w:r>
          </w:p>
          <w:p w:rsidR="00202E70" w:rsidRPr="008D30EE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которых совершена сделка</w:t>
            </w: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8D30EE">
        <w:trPr>
          <w:trHeight w:hRule="exact" w:val="173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03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 xml:space="preserve">вид 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собствен</w:t>
            </w:r>
            <w:r w:rsidRPr="008D30EE">
              <w:rPr>
                <w:rStyle w:val="11pt"/>
                <w:rFonts w:eastAsiaTheme="minorHAnsi"/>
              </w:rPr>
              <w:softHyphen/>
              <w:t>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</w:t>
            </w:r>
            <w:proofErr w:type="spellStart"/>
            <w:r w:rsidRPr="008D30EE">
              <w:rPr>
                <w:rStyle w:val="11pt"/>
                <w:rFonts w:eastAsiaTheme="minorHAnsi"/>
              </w:rPr>
              <w:t>кв.м</w:t>
            </w:r>
            <w:proofErr w:type="spellEnd"/>
            <w:r w:rsidRPr="008D30EE">
              <w:rPr>
                <w:rStyle w:val="11pt"/>
                <w:rFonts w:eastAsiaTheme="minorHAnsi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</w:t>
            </w:r>
            <w:r w:rsidRPr="008D30EE">
              <w:rPr>
                <w:rStyle w:val="11pt"/>
                <w:rFonts w:eastAsiaTheme="minorHAnsi"/>
              </w:rPr>
              <w:softHyphen/>
            </w:r>
            <w:r w:rsidR="008D30EE" w:rsidRPr="008D30EE">
              <w:rPr>
                <w:rStyle w:val="11pt"/>
                <w:rFonts w:eastAsiaTheme="minorHAnsi"/>
              </w:rPr>
              <w:t>ло</w:t>
            </w:r>
            <w:r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  объект</w:t>
            </w:r>
            <w:bookmarkStart w:id="0" w:name="_GoBack"/>
            <w:bookmarkEnd w:id="0"/>
            <w:r w:rsidRPr="008D30EE">
              <w:rPr>
                <w:rStyle w:val="11pt"/>
                <w:rFonts w:eastAsiaTheme="minorHAnsi"/>
              </w:rPr>
              <w:t>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 объекта (кв.м)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8D30EE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располо</w:t>
            </w:r>
            <w:r w:rsidR="00202E70"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8D30EE">
        <w:trPr>
          <w:trHeight w:hRule="exact"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E70" w:rsidRPr="008D30EE" w:rsidRDefault="00202E70" w:rsidP="008D30EE">
            <w:pPr>
              <w:pStyle w:val="a3"/>
              <w:rPr>
                <w:b/>
                <w:sz w:val="20"/>
                <w:szCs w:val="20"/>
              </w:rPr>
            </w:pPr>
          </w:p>
          <w:p w:rsidR="00672674" w:rsidRPr="008D30EE" w:rsidRDefault="00672674" w:rsidP="008D30EE">
            <w:pPr>
              <w:pStyle w:val="a3"/>
              <w:rPr>
                <w:sz w:val="20"/>
                <w:szCs w:val="20"/>
              </w:rPr>
            </w:pPr>
          </w:p>
          <w:p w:rsidR="00672674" w:rsidRPr="008D30EE" w:rsidRDefault="00672674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</w:tr>
      <w:tr w:rsidR="00202E70" w:rsidRPr="008D30EE" w:rsidTr="008D30EE">
        <w:trPr>
          <w:trHeight w:hRule="exact" w:val="1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0EE" w:rsidRPr="00C770D2" w:rsidRDefault="008D30EE" w:rsidP="008D30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Джелилов </w:t>
            </w:r>
          </w:p>
          <w:p w:rsidR="008D30EE" w:rsidRPr="00C770D2" w:rsidRDefault="008D30EE" w:rsidP="008D30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</w:p>
          <w:p w:rsidR="00202E70" w:rsidRPr="00C770D2" w:rsidRDefault="008D30EE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0EE" w:rsidRPr="00C770D2" w:rsidRDefault="008D30EE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02E70" w:rsidRPr="00C770D2" w:rsidRDefault="008D30EE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МР «Дербентский район»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8D30EE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8D30EE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8D30EE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8D30EE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1 705 575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E70" w:rsidRPr="008D30EE" w:rsidTr="008D30EE">
        <w:trPr>
          <w:trHeight w:hRule="exact"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E70" w:rsidRPr="00C770D2" w:rsidRDefault="00564203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0EE" w:rsidRPr="00C770D2" w:rsidRDefault="008D30EE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202E70" w:rsidRPr="00C770D2" w:rsidRDefault="008D30EE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8D30EE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50 960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E70" w:rsidRPr="008D30EE" w:rsidTr="00C770D2">
        <w:trPr>
          <w:trHeight w:hRule="exact"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E70" w:rsidRPr="00C770D2" w:rsidRDefault="00564203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8D30EE" w:rsidP="005642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02E70" w:rsidRDefault="00202E70" w:rsidP="00202E70">
      <w:pPr>
        <w:pStyle w:val="a3"/>
        <w:rPr>
          <w:sz w:val="28"/>
          <w:szCs w:val="28"/>
        </w:rPr>
      </w:pPr>
    </w:p>
    <w:sectPr w:rsidR="00202E70" w:rsidSect="005F5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420"/>
    <w:multiLevelType w:val="hybridMultilevel"/>
    <w:tmpl w:val="66E2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71B1"/>
    <w:multiLevelType w:val="hybridMultilevel"/>
    <w:tmpl w:val="B114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DAB"/>
    <w:multiLevelType w:val="hybridMultilevel"/>
    <w:tmpl w:val="2C8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15D0"/>
    <w:multiLevelType w:val="hybridMultilevel"/>
    <w:tmpl w:val="F8C8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015C"/>
    <w:multiLevelType w:val="hybridMultilevel"/>
    <w:tmpl w:val="A0E0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964A6"/>
    <w:multiLevelType w:val="hybridMultilevel"/>
    <w:tmpl w:val="2B80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31D74"/>
    <w:multiLevelType w:val="hybridMultilevel"/>
    <w:tmpl w:val="6714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27"/>
    <w:rsid w:val="00202E70"/>
    <w:rsid w:val="002E6958"/>
    <w:rsid w:val="003E0B03"/>
    <w:rsid w:val="00564203"/>
    <w:rsid w:val="005C3947"/>
    <w:rsid w:val="005F5827"/>
    <w:rsid w:val="00672674"/>
    <w:rsid w:val="006D1E39"/>
    <w:rsid w:val="008D30EE"/>
    <w:rsid w:val="00BC54C8"/>
    <w:rsid w:val="00C770D2"/>
    <w:rsid w:val="00DC2569"/>
    <w:rsid w:val="00EC7C2E"/>
    <w:rsid w:val="00F43239"/>
    <w:rsid w:val="00F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77394-3CFD-4E96-A163-0131016F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54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827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BC5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BC54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BC54C8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pt">
    <w:name w:val="Основной текст + 12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202E70"/>
    <w:pPr>
      <w:shd w:val="clear" w:color="auto" w:fill="FFFFFF"/>
      <w:spacing w:before="180"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rebuchetMS5pt">
    <w:name w:val="Основной текст + Trebuchet MS;5 pt;Не полужирный"/>
    <w:basedOn w:val="a4"/>
    <w:rsid w:val="00202E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Не полужирный;Курсив"/>
    <w:basedOn w:val="a4"/>
    <w:rsid w:val="00202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202E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42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0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Надежа</dc:creator>
  <cp:lastModifiedBy>User</cp:lastModifiedBy>
  <cp:revision>2</cp:revision>
  <cp:lastPrinted>2017-04-11T12:53:00Z</cp:lastPrinted>
  <dcterms:created xsi:type="dcterms:W3CDTF">2017-04-12T08:19:00Z</dcterms:created>
  <dcterms:modified xsi:type="dcterms:W3CDTF">2017-04-12T08:19:00Z</dcterms:modified>
</cp:coreProperties>
</file>