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39C" w:rsidRPr="00267B1E" w:rsidRDefault="0036239C" w:rsidP="0036239C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1E"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267B1E">
        <w:rPr>
          <w:rFonts w:ascii="Times New Roman" w:hAnsi="Times New Roman" w:cs="Times New Roman"/>
          <w:b/>
          <w:sz w:val="24"/>
          <w:szCs w:val="24"/>
        </w:rPr>
        <w:br/>
        <w:t xml:space="preserve">о расходах кандидата, его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(на основании данных, представленных кандидатами) </w:t>
      </w:r>
    </w:p>
    <w:p w:rsidR="0036239C" w:rsidRPr="00267B1E" w:rsidRDefault="0036239C" w:rsidP="0036239C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1E">
        <w:rPr>
          <w:rFonts w:ascii="Times New Roman" w:hAnsi="Times New Roman" w:cs="Times New Roman"/>
          <w:b/>
          <w:sz w:val="24"/>
          <w:szCs w:val="24"/>
        </w:rPr>
        <w:t>Западный трехмандатный избирательный округ №2</w:t>
      </w:r>
    </w:p>
    <w:p w:rsidR="0036239C" w:rsidRPr="00267B1E" w:rsidRDefault="0036239C" w:rsidP="0036239C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877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76"/>
        <w:gridCol w:w="2972"/>
        <w:gridCol w:w="2838"/>
        <w:gridCol w:w="1564"/>
        <w:gridCol w:w="1558"/>
        <w:gridCol w:w="1277"/>
        <w:gridCol w:w="1704"/>
        <w:gridCol w:w="3088"/>
      </w:tblGrid>
      <w:tr w:rsidR="0036239C" w:rsidRPr="00267B1E" w:rsidTr="00A871E5">
        <w:trPr>
          <w:trHeight w:val="479"/>
        </w:trPr>
        <w:tc>
          <w:tcPr>
            <w:tcW w:w="8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кандидата, супруг, несовершеннолетний ребенок</w:t>
            </w:r>
          </w:p>
        </w:tc>
        <w:tc>
          <w:tcPr>
            <w:tcW w:w="7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приобретенном имуществе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Сумма общего дохода кандидата и его супруги (супруга) за три последних года, предшествующих приобретению имущества, руб.</w:t>
            </w:r>
          </w:p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39C" w:rsidRPr="00267B1E" w:rsidTr="00A871E5">
        <w:trPr>
          <w:trHeight w:val="3236"/>
        </w:trPr>
        <w:tc>
          <w:tcPr>
            <w:tcW w:w="8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имущества</w:t>
            </w: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Адрес места нахождения имущества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Дата совершения сделки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Сумма сделки (руб.)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239C" w:rsidRPr="00267B1E" w:rsidTr="00A871E5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39C" w:rsidRPr="00267B1E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B1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36239C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FB3752" w:rsidRDefault="0036239C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B3752" w:rsidRPr="00FB37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FB3752" w:rsidRDefault="0036239C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Кеулькут Валентина Григорьевна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239C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267B1E" w:rsidRDefault="0036239C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FB3752" w:rsidRDefault="0036239C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39C" w:rsidRPr="00921F8A" w:rsidRDefault="0036239C" w:rsidP="00A871E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3752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FB3752" w:rsidRDefault="00FB3752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FB3752" w:rsidRDefault="00FB3752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Маслов Александр Иванович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3752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Default="00FB3752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FB3752" w:rsidRDefault="00FB3752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3752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Default="00FB3752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FB3752" w:rsidRDefault="00FB3752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3752" w:rsidRPr="00921F8A" w:rsidRDefault="00FB3752" w:rsidP="00CB0D3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FB3752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Абрютина Лариса Ивановна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921F8A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FB3752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Рузанова Василиса Ивановна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FB3752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Крылов Юрий Николаевич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921F8A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921F8A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</w:t>
            </w:r>
            <w:r w:rsidR="00FB3752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FB3752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Трусс Юрий Освальдович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921F8A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FB3752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Вертийко Ирина Александровна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1F8A" w:rsidRPr="00267B1E" w:rsidTr="00FB3752"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267B1E" w:rsidRDefault="00921F8A" w:rsidP="00FB375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FB3752" w:rsidRDefault="00921F8A" w:rsidP="00FB375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B375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1F8A" w:rsidRPr="00921F8A" w:rsidRDefault="00921F8A" w:rsidP="00726AD3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F8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6239C" w:rsidRPr="00267B1E" w:rsidRDefault="0036239C" w:rsidP="0036239C">
      <w:pPr>
        <w:rPr>
          <w:rFonts w:ascii="Times New Roman" w:hAnsi="Times New Roman" w:cs="Times New Roman"/>
          <w:sz w:val="20"/>
          <w:szCs w:val="20"/>
        </w:rPr>
      </w:pPr>
    </w:p>
    <w:p w:rsidR="00A078C2" w:rsidRDefault="00A078C2"/>
    <w:sectPr w:rsidR="00A078C2" w:rsidSect="00267B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36239C"/>
    <w:rsid w:val="00202544"/>
    <w:rsid w:val="0036239C"/>
    <w:rsid w:val="00400AFC"/>
    <w:rsid w:val="00921F8A"/>
    <w:rsid w:val="00A078C2"/>
    <w:rsid w:val="00FB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7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admin87</dc:creator>
  <cp:lastModifiedBy>admin87</cp:lastModifiedBy>
  <cp:revision>3</cp:revision>
  <dcterms:created xsi:type="dcterms:W3CDTF">2016-07-20T06:00:00Z</dcterms:created>
  <dcterms:modified xsi:type="dcterms:W3CDTF">2016-08-06T00:57:00Z</dcterms:modified>
</cp:coreProperties>
</file>