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60" w:rsidRPr="00B12260" w:rsidRDefault="00B12260" w:rsidP="00B12260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Сведения</w:t>
      </w:r>
    </w:p>
    <w:p w:rsidR="00B12260" w:rsidRPr="00B12260" w:rsidRDefault="00B12260" w:rsidP="00B12260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12260" w:rsidRPr="00B12260" w:rsidRDefault="00B12260" w:rsidP="00B12260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 </w:t>
      </w:r>
    </w:p>
    <w:p w:rsidR="00B12260" w:rsidRPr="00B12260" w:rsidRDefault="00B12260" w:rsidP="00B12260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Контрольно-счетного органа города Новочебоксарска Чувашской Республики</w:t>
      </w:r>
    </w:p>
    <w:p w:rsidR="00B12260" w:rsidRPr="00B12260" w:rsidRDefault="00B12260" w:rsidP="00B12260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 и членов их семей</w:t>
      </w:r>
    </w:p>
    <w:p w:rsidR="00B12260" w:rsidRPr="00B12260" w:rsidRDefault="00B12260" w:rsidP="00B12260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за период с 1 января по 31 декабря 2015 года</w:t>
      </w:r>
    </w:p>
    <w:p w:rsidR="00B12260" w:rsidRPr="00B12260" w:rsidRDefault="00B12260" w:rsidP="00B12260">
      <w:pPr>
        <w:pStyle w:val="3"/>
        <w:shd w:val="clear" w:color="auto" w:fill="F5F5F5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Style w:val="a4"/>
          <w:rFonts w:ascii="Verdana" w:hAnsi="Verdana"/>
          <w:bCs/>
          <w:color w:val="000000"/>
          <w:sz w:val="20"/>
          <w:szCs w:val="20"/>
        </w:rPr>
        <w:t> </w:t>
      </w:r>
    </w:p>
    <w:tbl>
      <w:tblPr>
        <w:tblW w:w="1582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6"/>
        <w:gridCol w:w="1324"/>
        <w:gridCol w:w="2257"/>
        <w:gridCol w:w="1096"/>
        <w:gridCol w:w="1098"/>
        <w:gridCol w:w="2060"/>
        <w:gridCol w:w="1912"/>
        <w:gridCol w:w="1052"/>
        <w:gridCol w:w="1057"/>
        <w:gridCol w:w="1523"/>
      </w:tblGrid>
      <w:tr w:rsidR="00B12260" w:rsidRPr="00B12260" w:rsidTr="00B122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Фамилия,</w:t>
            </w:r>
          </w:p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Общая</w:t>
            </w: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</w: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сумма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дохода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Перечень объектов недвижимого имущества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Перечень объектов недвижимого</w:t>
            </w: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</w: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 w:rsidP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Вид 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Страна</w:t>
            </w: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Площадь</w:t>
            </w:r>
          </w:p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Страна</w:t>
            </w: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  <w:t>располо-</w:t>
            </w:r>
          </w:p>
          <w:p w:rsidR="00B12260" w:rsidRPr="00B12260" w:rsidRDefault="00B12260">
            <w:pPr>
              <w:pStyle w:val="3"/>
              <w:jc w:val="center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председатель КСО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ЦЕПКОВ БОРИС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535505,07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основному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месту работы)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206137,68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83,2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30,3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ВАЗ-21043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Земельный дачный участок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пользование)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Дача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1200,0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383819,68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основному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квартира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48,8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безвозмездное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пользование)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земельный участок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пользование)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дача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пользование)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83,2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1200,0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(бессрочное безвозмездное </w:t>
            </w: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83,2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зам. председателя КСО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МИГУНОВА ЭЛЬВИРА ГРИГОРЬЕВНА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313418,90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основному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месту работы)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494793,06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основному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месту работы)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TOYOTA Corolla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квартира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(безвозвездное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аудитор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ЛОДОРКИН СЕРГЕЙ ЯКОВЛЕВИЧ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279034,69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основному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садовый участок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41,3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1000,0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ВАЗ -11173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48761,50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основному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месту работы)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247623,46</w:t>
            </w:r>
          </w:p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</w:tr>
      <w:tr w:rsidR="00B12260" w:rsidRPr="00B12260" w:rsidTr="00B122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собсвенности)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12260" w:rsidRPr="00B12260" w:rsidRDefault="00B12260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B12260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12260" w:rsidRPr="00B12260" w:rsidRDefault="00B12260">
            <w:pPr>
              <w:rPr>
                <w:sz w:val="20"/>
                <w:szCs w:val="20"/>
              </w:rPr>
            </w:pPr>
          </w:p>
        </w:tc>
      </w:tr>
    </w:tbl>
    <w:p w:rsidR="00B12260" w:rsidRPr="00B12260" w:rsidRDefault="00B12260" w:rsidP="00B12260">
      <w:pPr>
        <w:pStyle w:val="3"/>
        <w:shd w:val="clear" w:color="auto" w:fill="F5F5F5"/>
        <w:rPr>
          <w:rFonts w:ascii="Verdana" w:hAnsi="Verdana"/>
          <w:b w:val="0"/>
          <w:color w:val="000000"/>
          <w:sz w:val="20"/>
          <w:szCs w:val="20"/>
        </w:rPr>
      </w:pPr>
      <w:r w:rsidRPr="00B12260">
        <w:rPr>
          <w:rFonts w:ascii="Verdana" w:hAnsi="Verdana"/>
          <w:b w:val="0"/>
          <w:color w:val="000000"/>
          <w:sz w:val="20"/>
          <w:szCs w:val="20"/>
        </w:rPr>
        <w:t> </w:t>
      </w:r>
    </w:p>
    <w:p w:rsidR="0097184D" w:rsidRPr="00B12260" w:rsidRDefault="0097184D" w:rsidP="00807380">
      <w:pPr>
        <w:rPr>
          <w:sz w:val="20"/>
          <w:szCs w:val="20"/>
        </w:rPr>
      </w:pPr>
    </w:p>
    <w:sectPr w:rsidR="0097184D" w:rsidRPr="00B122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7DC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1226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2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2260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2017-07-28T11:50:00Z</dcterms:modified>
</cp:coreProperties>
</file>