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 </w:t>
      </w:r>
      <w:proofErr w:type="gramStart"/>
      <w:r>
        <w:rPr>
          <w:b/>
          <w:bCs/>
        </w:rPr>
        <w:t>обязательствах</w:t>
      </w:r>
      <w:proofErr w:type="gramEnd"/>
      <w:r>
        <w:rPr>
          <w:b/>
          <w:bCs/>
        </w:rPr>
        <w:t xml:space="preserve"> имущественного характера</w:t>
      </w:r>
    </w:p>
    <w:p w:rsidR="00E42153" w:rsidRDefault="00E42153" w:rsidP="00E421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председателя </w:t>
      </w:r>
      <w:r w:rsidR="002D2B7F">
        <w:rPr>
          <w:b/>
          <w:bCs/>
        </w:rPr>
        <w:t xml:space="preserve">Контрольно-счетной палаты </w:t>
      </w:r>
      <w:r>
        <w:rPr>
          <w:b/>
          <w:bCs/>
        </w:rPr>
        <w:t>Думы</w:t>
      </w:r>
      <w:r w:rsidRPr="006019FE">
        <w:rPr>
          <w:b/>
          <w:bCs/>
        </w:rPr>
        <w:t xml:space="preserve"> </w:t>
      </w:r>
      <w:r>
        <w:rPr>
          <w:b/>
          <w:bCs/>
        </w:rPr>
        <w:t>Нижневартовского района</w:t>
      </w:r>
      <w:r w:rsidR="002D2B7F">
        <w:rPr>
          <w:b/>
          <w:bCs/>
        </w:rPr>
        <w:t xml:space="preserve"> </w:t>
      </w:r>
      <w:r>
        <w:rPr>
          <w:b/>
          <w:bCs/>
        </w:rPr>
        <w:t>за период с 01 января по 31 декабря 2015 года</w:t>
      </w:r>
    </w:p>
    <w:tbl>
      <w:tblPr>
        <w:tblpPr w:leftFromText="180" w:rightFromText="180" w:vertAnchor="text" w:horzAnchor="margin" w:tblpXSpec="center" w:tblpY="191"/>
        <w:tblW w:w="160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1477"/>
        <w:gridCol w:w="1701"/>
        <w:gridCol w:w="1134"/>
        <w:gridCol w:w="1418"/>
        <w:gridCol w:w="1702"/>
        <w:gridCol w:w="1418"/>
        <w:gridCol w:w="1134"/>
        <w:gridCol w:w="1701"/>
        <w:gridCol w:w="1701"/>
      </w:tblGrid>
      <w:tr w:rsidR="00E42153" w:rsidTr="00C9130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i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отчетный год (руб.)</w:t>
            </w:r>
          </w:p>
        </w:tc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proofErr w:type="gramEnd"/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179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ценных бумаг,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(долей участия, паев в уставных (складочных) капиталах организаций) </w:t>
            </w:r>
          </w:p>
        </w:tc>
      </w:tr>
      <w:tr w:rsidR="00E42153" w:rsidTr="00C9130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>
            <w:pPr>
              <w:rPr>
                <w:i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br/>
              <w:t xml:space="preserve">объектов </w:t>
            </w:r>
            <w:proofErr w:type="spellStart"/>
            <w:proofErr w:type="gramStart"/>
            <w:r>
              <w:rPr>
                <w:sz w:val="24"/>
                <w:szCs w:val="24"/>
              </w:rPr>
              <w:t>недвижи</w:t>
            </w:r>
            <w:proofErr w:type="spellEnd"/>
            <w:r>
              <w:rPr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153" w:rsidRDefault="00E42153" w:rsidP="0043501C"/>
        </w:tc>
      </w:tr>
      <w:tr w:rsidR="00E42153" w:rsidTr="00C913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Любецкая Анна </w:t>
            </w:r>
          </w:p>
          <w:p w:rsidR="002D2B7F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3 107 670,89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1/3 </w:t>
            </w:r>
            <w:r w:rsidR="00E42153">
              <w:rPr>
                <w:sz w:val="24"/>
                <w:szCs w:val="24"/>
              </w:rPr>
              <w:t xml:space="preserve"> квартиры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42153" w:rsidTr="00C913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2D2B7F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1 036 209,04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8C5A3D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42153">
              <w:rPr>
                <w:sz w:val="24"/>
                <w:szCs w:val="24"/>
              </w:rPr>
              <w:t xml:space="preserve">вартира 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C9130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Pr="008C5A3D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 w:rsidR="008C5A3D">
              <w:rPr>
                <w:sz w:val="24"/>
                <w:szCs w:val="24"/>
                <w:lang w:val="en-US"/>
              </w:rPr>
              <w:t xml:space="preserve">ASX </w:t>
            </w:r>
          </w:p>
          <w:p w:rsidR="00E42153" w:rsidRPr="007F1334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E421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C9130A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53" w:rsidRDefault="00E42153" w:rsidP="0043501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130A" w:rsidTr="00C9130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5 997,57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</w:t>
            </w:r>
          </w:p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C9130A" w:rsidRDefault="0085024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Белар</w:t>
            </w:r>
            <w:bookmarkStart w:id="0" w:name="_GoBack"/>
            <w:bookmarkEnd w:id="0"/>
            <w:r w:rsidR="00C9130A">
              <w:rPr>
                <w:sz w:val="24"/>
                <w:szCs w:val="24"/>
              </w:rPr>
              <w:t>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0A" w:rsidRDefault="00C9130A" w:rsidP="007D0AD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9130A" w:rsidRDefault="00C9130A" w:rsidP="00C9130A">
      <w:pPr>
        <w:widowControl w:val="0"/>
        <w:autoSpaceDE w:val="0"/>
        <w:autoSpaceDN w:val="0"/>
        <w:adjustRightInd w:val="0"/>
        <w:jc w:val="both"/>
      </w:pPr>
    </w:p>
    <w:sectPr w:rsidR="00C9130A" w:rsidSect="002F047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0477"/>
    <w:rsid w:val="00072058"/>
    <w:rsid w:val="0007296F"/>
    <w:rsid w:val="000E343E"/>
    <w:rsid w:val="00106CC5"/>
    <w:rsid w:val="001C477E"/>
    <w:rsid w:val="001F259B"/>
    <w:rsid w:val="002523F2"/>
    <w:rsid w:val="00280635"/>
    <w:rsid w:val="002B687E"/>
    <w:rsid w:val="002D2B7F"/>
    <w:rsid w:val="002E522E"/>
    <w:rsid w:val="002F0477"/>
    <w:rsid w:val="0030376C"/>
    <w:rsid w:val="003276B7"/>
    <w:rsid w:val="00340812"/>
    <w:rsid w:val="00364DB5"/>
    <w:rsid w:val="004179D4"/>
    <w:rsid w:val="00433F63"/>
    <w:rsid w:val="0043501C"/>
    <w:rsid w:val="0044448D"/>
    <w:rsid w:val="0046749F"/>
    <w:rsid w:val="004A3D60"/>
    <w:rsid w:val="004B1BC1"/>
    <w:rsid w:val="00511FB1"/>
    <w:rsid w:val="00533E31"/>
    <w:rsid w:val="00586AE3"/>
    <w:rsid w:val="006019FE"/>
    <w:rsid w:val="006F279B"/>
    <w:rsid w:val="00715D91"/>
    <w:rsid w:val="0075749F"/>
    <w:rsid w:val="00765697"/>
    <w:rsid w:val="00765D16"/>
    <w:rsid w:val="007858E7"/>
    <w:rsid w:val="007E5EC5"/>
    <w:rsid w:val="007F1334"/>
    <w:rsid w:val="0085024A"/>
    <w:rsid w:val="00860C78"/>
    <w:rsid w:val="00893B8A"/>
    <w:rsid w:val="00896CFF"/>
    <w:rsid w:val="008C1CEA"/>
    <w:rsid w:val="008C5A3D"/>
    <w:rsid w:val="008E4253"/>
    <w:rsid w:val="00A37ABB"/>
    <w:rsid w:val="00A82CBF"/>
    <w:rsid w:val="00A92310"/>
    <w:rsid w:val="00AA4B94"/>
    <w:rsid w:val="00B557D3"/>
    <w:rsid w:val="00B62AC7"/>
    <w:rsid w:val="00BA61C2"/>
    <w:rsid w:val="00BD039A"/>
    <w:rsid w:val="00BD2D12"/>
    <w:rsid w:val="00BD68CA"/>
    <w:rsid w:val="00BD6CEB"/>
    <w:rsid w:val="00BE408F"/>
    <w:rsid w:val="00C03D68"/>
    <w:rsid w:val="00C779AA"/>
    <w:rsid w:val="00C77D4B"/>
    <w:rsid w:val="00C9130A"/>
    <w:rsid w:val="00C93A28"/>
    <w:rsid w:val="00CF4708"/>
    <w:rsid w:val="00D25FB3"/>
    <w:rsid w:val="00D60FDA"/>
    <w:rsid w:val="00D71964"/>
    <w:rsid w:val="00E0684D"/>
    <w:rsid w:val="00E42153"/>
    <w:rsid w:val="00E47C81"/>
    <w:rsid w:val="00E71C64"/>
    <w:rsid w:val="00EB1481"/>
    <w:rsid w:val="00F9128B"/>
    <w:rsid w:val="00FD0D51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F04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94C3F-BA67-4323-A209-4AD5292F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Оксана Владимировна</dc:creator>
  <cp:lastModifiedBy>Рязанова Елена Владимировна</cp:lastModifiedBy>
  <cp:revision>5</cp:revision>
  <dcterms:created xsi:type="dcterms:W3CDTF">2016-06-01T09:30:00Z</dcterms:created>
  <dcterms:modified xsi:type="dcterms:W3CDTF">2016-06-02T04:29:00Z</dcterms:modified>
</cp:coreProperties>
</file>