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954" w:rsidRPr="008202EA" w:rsidRDefault="00695954" w:rsidP="00695954">
      <w:pPr>
        <w:pStyle w:val="ConsPlusNormal"/>
        <w:jc w:val="center"/>
        <w:rPr>
          <w:sz w:val="22"/>
          <w:szCs w:val="22"/>
        </w:rPr>
      </w:pPr>
      <w:r>
        <w:tab/>
      </w:r>
      <w:r w:rsidRPr="008202EA">
        <w:rPr>
          <w:sz w:val="22"/>
          <w:szCs w:val="22"/>
        </w:rPr>
        <w:t>Сведения</w:t>
      </w:r>
    </w:p>
    <w:p w:rsidR="00695954" w:rsidRPr="008202EA" w:rsidRDefault="00695954" w:rsidP="00695954">
      <w:pPr>
        <w:pStyle w:val="ConsPlusNormal"/>
        <w:jc w:val="center"/>
        <w:rPr>
          <w:sz w:val="22"/>
          <w:szCs w:val="22"/>
        </w:rPr>
      </w:pPr>
      <w:r w:rsidRPr="008202EA">
        <w:rPr>
          <w:sz w:val="22"/>
          <w:szCs w:val="22"/>
        </w:rPr>
        <w:t>об источниках получения средств, за счет которых совершены</w:t>
      </w:r>
      <w:r w:rsidR="004565D6" w:rsidRPr="008202EA">
        <w:rPr>
          <w:sz w:val="22"/>
          <w:szCs w:val="22"/>
        </w:rPr>
        <w:t xml:space="preserve"> </w:t>
      </w:r>
      <w:r w:rsidRPr="008202EA">
        <w:rPr>
          <w:sz w:val="22"/>
          <w:szCs w:val="22"/>
        </w:rPr>
        <w:t>сделки (совершена сделка) по приобретению земельного</w:t>
      </w:r>
    </w:p>
    <w:p w:rsidR="00695954" w:rsidRPr="008202EA" w:rsidRDefault="00695954" w:rsidP="00695954">
      <w:pPr>
        <w:pStyle w:val="ConsPlusNormal"/>
        <w:jc w:val="center"/>
        <w:rPr>
          <w:sz w:val="22"/>
          <w:szCs w:val="22"/>
        </w:rPr>
      </w:pPr>
      <w:proofErr w:type="gramStart"/>
      <w:r w:rsidRPr="008202EA">
        <w:rPr>
          <w:sz w:val="22"/>
          <w:szCs w:val="22"/>
        </w:rPr>
        <w:t>участка, другого объекта недвижимости, транспортного</w:t>
      </w:r>
      <w:r w:rsidR="004565D6" w:rsidRPr="008202EA">
        <w:rPr>
          <w:sz w:val="22"/>
          <w:szCs w:val="22"/>
        </w:rPr>
        <w:t xml:space="preserve"> </w:t>
      </w:r>
      <w:r w:rsidRPr="008202EA">
        <w:rPr>
          <w:sz w:val="22"/>
          <w:szCs w:val="22"/>
        </w:rPr>
        <w:t>средства, ценных бумаг, акций (долей участия, паев</w:t>
      </w:r>
      <w:proofErr w:type="gramEnd"/>
    </w:p>
    <w:p w:rsidR="00695954" w:rsidRPr="008202EA" w:rsidRDefault="00695954" w:rsidP="00695954">
      <w:pPr>
        <w:pStyle w:val="ConsPlusNormal"/>
        <w:jc w:val="center"/>
        <w:rPr>
          <w:sz w:val="22"/>
          <w:szCs w:val="22"/>
        </w:rPr>
      </w:pPr>
      <w:r w:rsidRPr="008202EA">
        <w:rPr>
          <w:sz w:val="22"/>
          <w:szCs w:val="22"/>
        </w:rPr>
        <w:t>в уставных (складочных) капиталах организаций), если общая</w:t>
      </w:r>
      <w:r w:rsidR="004565D6" w:rsidRPr="008202EA">
        <w:rPr>
          <w:sz w:val="22"/>
          <w:szCs w:val="22"/>
        </w:rPr>
        <w:t xml:space="preserve"> </w:t>
      </w:r>
      <w:r w:rsidRPr="008202EA">
        <w:rPr>
          <w:sz w:val="22"/>
          <w:szCs w:val="22"/>
        </w:rPr>
        <w:t>сумма таких сделок превышает общий доход лица, замещающего</w:t>
      </w:r>
    </w:p>
    <w:p w:rsidR="00695954" w:rsidRPr="008202EA" w:rsidRDefault="00695954" w:rsidP="00695954">
      <w:pPr>
        <w:pStyle w:val="ConsPlusNormal"/>
        <w:jc w:val="center"/>
        <w:rPr>
          <w:sz w:val="22"/>
          <w:szCs w:val="22"/>
        </w:rPr>
      </w:pPr>
      <w:r w:rsidRPr="008202EA">
        <w:rPr>
          <w:sz w:val="22"/>
          <w:szCs w:val="22"/>
        </w:rPr>
        <w:t>муниципальную должность, и его супруги (супруга) за три</w:t>
      </w:r>
      <w:r w:rsidR="004565D6" w:rsidRPr="008202EA">
        <w:rPr>
          <w:sz w:val="22"/>
          <w:szCs w:val="22"/>
        </w:rPr>
        <w:t xml:space="preserve"> </w:t>
      </w:r>
      <w:r w:rsidRPr="008202EA">
        <w:rPr>
          <w:sz w:val="22"/>
          <w:szCs w:val="22"/>
        </w:rPr>
        <w:t>последних года, предшествующих отчетному периоду</w:t>
      </w:r>
    </w:p>
    <w:p w:rsidR="00695954" w:rsidRDefault="00695954" w:rsidP="00695954">
      <w:pPr>
        <w:pStyle w:val="ConsPlusNormal"/>
        <w:jc w:val="both"/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4111"/>
        <w:gridCol w:w="5811"/>
      </w:tblGrid>
      <w:tr w:rsidR="00695954" w:rsidTr="004565D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54" w:rsidRDefault="00695954" w:rsidP="007B6906">
            <w:pPr>
              <w:pStyle w:val="ConsPlusNormal"/>
              <w:jc w:val="center"/>
            </w:pPr>
            <w:r>
              <w:t>Фамилия, имя, отчество лица, замещающего муниципальную 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54" w:rsidRPr="004565D6" w:rsidRDefault="00695954" w:rsidP="007B6906">
            <w:pPr>
              <w:pStyle w:val="ConsPlusNormal"/>
              <w:jc w:val="center"/>
              <w:rPr>
                <w:color w:val="000000" w:themeColor="text1"/>
              </w:rPr>
            </w:pPr>
            <w:r w:rsidRPr="004565D6">
              <w:rPr>
                <w:color w:val="000000" w:themeColor="text1"/>
              </w:rPr>
              <w:t xml:space="preserve">Должность/для членов семьи - степень родства </w:t>
            </w:r>
            <w:hyperlink w:anchor="Par253" w:tooltip="&lt;1&gt; Степень родства указывается в случае, если сделка совершена супругой (супругом) или несовершеннолетним ребенком." w:history="1">
              <w:r w:rsidRPr="004565D6">
                <w:rPr>
                  <w:color w:val="000000" w:themeColor="text1"/>
                </w:rPr>
                <w:t>&lt;1&gt;</w:t>
              </w:r>
            </w:hyperlink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54" w:rsidRPr="004565D6" w:rsidRDefault="00695954" w:rsidP="007B6906">
            <w:pPr>
              <w:pStyle w:val="ConsPlusNormal"/>
              <w:jc w:val="center"/>
              <w:rPr>
                <w:color w:val="000000" w:themeColor="text1"/>
              </w:rPr>
            </w:pPr>
            <w:r w:rsidRPr="004565D6">
              <w:rPr>
                <w:color w:val="000000" w:themeColor="text1"/>
              </w:rPr>
              <w:t xml:space="preserve">Имущество, приобретенное по сделкам, сумма которых превышает общий доход лица, замещающего муниципальную должность, и его супруги (супруга) за три последних года, предшествующих отчетному периоду </w:t>
            </w:r>
            <w:hyperlink w:anchor="Par254" w:tooltip="&lt;2&gt; Указывается приобретенное имущество: земельный участок, другой объект недвижимости (жилой дом, квартира, дача, гараж, иное недвижимое имущество); транспортное средство (с указанием вида и марки); ценные бумаги, акции (доли участия, паи в уставных (складочн" w:history="1">
              <w:r w:rsidRPr="004565D6">
                <w:rPr>
                  <w:color w:val="000000" w:themeColor="text1"/>
                </w:rPr>
                <w:t>&lt;2&gt;</w:t>
              </w:r>
            </w:hyperlink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54" w:rsidRPr="004565D6" w:rsidRDefault="00695954" w:rsidP="007B6906">
            <w:pPr>
              <w:pStyle w:val="ConsPlusNormal"/>
              <w:jc w:val="center"/>
              <w:rPr>
                <w:color w:val="000000" w:themeColor="text1"/>
              </w:rPr>
            </w:pPr>
            <w:r w:rsidRPr="004565D6">
              <w:rPr>
                <w:color w:val="000000" w:themeColor="text1"/>
              </w:rPr>
              <w:t xml:space="preserve">Источник получения средств, за счет которых приобретено имущество </w:t>
            </w:r>
            <w:hyperlink w:anchor="Par255" w:tooltip="&lt;3&gt; 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" w:history="1">
              <w:r w:rsidRPr="004565D6">
                <w:rPr>
                  <w:color w:val="000000" w:themeColor="text1"/>
                </w:rPr>
                <w:t>&lt;3&gt;</w:t>
              </w:r>
            </w:hyperlink>
          </w:p>
        </w:tc>
      </w:tr>
      <w:tr w:rsidR="00695954" w:rsidTr="008202EA">
        <w:trPr>
          <w:trHeight w:val="2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54" w:rsidRPr="008202EA" w:rsidRDefault="00695954" w:rsidP="007B6906">
            <w:pPr>
              <w:pStyle w:val="ConsPlusNormal"/>
              <w:jc w:val="center"/>
              <w:rPr>
                <w:sz w:val="18"/>
                <w:szCs w:val="18"/>
              </w:rPr>
            </w:pPr>
            <w:r w:rsidRPr="008202EA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54" w:rsidRPr="008202EA" w:rsidRDefault="00695954" w:rsidP="007B6906">
            <w:pPr>
              <w:pStyle w:val="ConsPlusNormal"/>
              <w:jc w:val="center"/>
              <w:rPr>
                <w:sz w:val="18"/>
                <w:szCs w:val="18"/>
              </w:rPr>
            </w:pPr>
            <w:r w:rsidRPr="008202EA">
              <w:rPr>
                <w:sz w:val="18"/>
                <w:szCs w:val="1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54" w:rsidRPr="008202EA" w:rsidRDefault="00695954" w:rsidP="007B6906">
            <w:pPr>
              <w:pStyle w:val="ConsPlusNormal"/>
              <w:jc w:val="center"/>
              <w:rPr>
                <w:sz w:val="18"/>
                <w:szCs w:val="18"/>
              </w:rPr>
            </w:pPr>
            <w:r w:rsidRPr="008202EA">
              <w:rPr>
                <w:sz w:val="18"/>
                <w:szCs w:val="18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54" w:rsidRPr="008202EA" w:rsidRDefault="00695954" w:rsidP="007B6906">
            <w:pPr>
              <w:pStyle w:val="ConsPlusNormal"/>
              <w:jc w:val="center"/>
              <w:rPr>
                <w:sz w:val="18"/>
                <w:szCs w:val="18"/>
              </w:rPr>
            </w:pPr>
            <w:r w:rsidRPr="008202EA">
              <w:rPr>
                <w:sz w:val="18"/>
                <w:szCs w:val="18"/>
              </w:rPr>
              <w:t>4</w:t>
            </w:r>
          </w:p>
        </w:tc>
      </w:tr>
      <w:tr w:rsidR="008D77AA" w:rsidTr="008E4DB8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7AA" w:rsidRDefault="008D77AA" w:rsidP="00D06BD2">
            <w:pPr>
              <w:pStyle w:val="ConsPlusNormal"/>
              <w:jc w:val="center"/>
            </w:pPr>
            <w:r>
              <w:t xml:space="preserve">Романов Николай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AA" w:rsidRDefault="008D77AA" w:rsidP="00AF7DF7">
            <w:pPr>
              <w:pStyle w:val="ConsPlusNormal"/>
              <w:jc w:val="center"/>
            </w:pPr>
            <w:r w:rsidRPr="00D06BD2">
              <w:t xml:space="preserve">Заместитель Председателя Тюменской городской Думы </w:t>
            </w:r>
            <w:r>
              <w:t>VI созыва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AA" w:rsidRDefault="008D77AA" w:rsidP="007B6906">
            <w:pPr>
              <w:pStyle w:val="ConsPlusNormal"/>
              <w:jc w:val="center"/>
            </w:pPr>
          </w:p>
        </w:tc>
      </w:tr>
      <w:tr w:rsidR="00720CE4" w:rsidTr="00527196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CE4" w:rsidRDefault="00720CE4" w:rsidP="00D06BD2">
            <w:pPr>
              <w:pStyle w:val="ConsPlusNormal"/>
              <w:jc w:val="center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CE4" w:rsidRPr="00D06BD2" w:rsidRDefault="00720CE4" w:rsidP="007B6906">
            <w:pPr>
              <w:pStyle w:val="ConsPlusNormal"/>
              <w:jc w:val="center"/>
            </w:pPr>
            <w:r>
              <w:t xml:space="preserve">Супруга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E4" w:rsidRPr="008202EA" w:rsidRDefault="008D77AA" w:rsidP="008D77AA">
            <w:pPr>
              <w:pStyle w:val="ConsPlusNormal"/>
              <w:numPr>
                <w:ilvl w:val="0"/>
                <w:numId w:val="1"/>
              </w:numPr>
              <w:ind w:left="80" w:firstLine="0"/>
            </w:pPr>
            <w:r w:rsidRPr="008202EA">
              <w:t>з</w:t>
            </w:r>
            <w:r w:rsidR="00720CE4" w:rsidRPr="008202EA">
              <w:t>емельный участок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7" w:rsidRPr="008D77AA" w:rsidRDefault="00AF7DF7" w:rsidP="00035EA1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D77AA">
              <w:rPr>
                <w:sz w:val="16"/>
                <w:szCs w:val="16"/>
              </w:rPr>
              <w:t xml:space="preserve">Доход по основному </w:t>
            </w:r>
            <w:r w:rsidR="008D77AA" w:rsidRPr="008D77AA">
              <w:rPr>
                <w:sz w:val="16"/>
                <w:szCs w:val="16"/>
              </w:rPr>
              <w:t>месту работы.</w:t>
            </w:r>
          </w:p>
          <w:p w:rsidR="008D77AA" w:rsidRDefault="008D77AA" w:rsidP="00035EA1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D77AA">
              <w:rPr>
                <w:sz w:val="16"/>
                <w:szCs w:val="16"/>
              </w:rPr>
              <w:t>Доход п</w:t>
            </w:r>
            <w:r w:rsidR="00816FF2">
              <w:rPr>
                <w:sz w:val="16"/>
                <w:szCs w:val="16"/>
              </w:rPr>
              <w:t>о основному месту работы супруги</w:t>
            </w:r>
            <w:r w:rsidRPr="008D77AA">
              <w:rPr>
                <w:sz w:val="16"/>
                <w:szCs w:val="16"/>
              </w:rPr>
              <w:t>.</w:t>
            </w:r>
          </w:p>
          <w:p w:rsidR="00816FF2" w:rsidRDefault="00816FF2" w:rsidP="00035EA1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Доход </w:t>
            </w:r>
            <w:r w:rsidRPr="00816FF2">
              <w:rPr>
                <w:sz w:val="16"/>
                <w:szCs w:val="16"/>
              </w:rPr>
              <w:t>от государственной пенсии по старости</w:t>
            </w:r>
            <w:r>
              <w:rPr>
                <w:sz w:val="16"/>
                <w:szCs w:val="16"/>
              </w:rPr>
              <w:t>.</w:t>
            </w:r>
          </w:p>
          <w:p w:rsidR="00816FF2" w:rsidRPr="008D77AA" w:rsidRDefault="00816FF2" w:rsidP="00035EA1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от государственной пенсии по старости</w:t>
            </w:r>
            <w:r>
              <w:rPr>
                <w:sz w:val="16"/>
                <w:szCs w:val="16"/>
              </w:rPr>
              <w:t xml:space="preserve"> </w:t>
            </w:r>
            <w:r w:rsidRPr="00816FF2">
              <w:rPr>
                <w:sz w:val="16"/>
                <w:szCs w:val="16"/>
              </w:rPr>
              <w:t>супруги</w:t>
            </w:r>
            <w:r>
              <w:rPr>
                <w:sz w:val="16"/>
                <w:szCs w:val="16"/>
              </w:rPr>
              <w:t>.</w:t>
            </w:r>
          </w:p>
          <w:p w:rsidR="00035EA1" w:rsidRPr="008D77AA" w:rsidRDefault="00720CE4" w:rsidP="00035EA1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D77AA">
              <w:rPr>
                <w:sz w:val="16"/>
                <w:szCs w:val="16"/>
              </w:rPr>
              <w:t>Доход от сдачи в аренду недвижимого имущества, находящегося</w:t>
            </w:r>
            <w:r w:rsidR="00035EA1" w:rsidRPr="008D77AA">
              <w:rPr>
                <w:sz w:val="16"/>
                <w:szCs w:val="16"/>
              </w:rPr>
              <w:t xml:space="preserve"> в индивидуальной собственности. </w:t>
            </w:r>
          </w:p>
          <w:p w:rsidR="00035EA1" w:rsidRPr="008D77AA" w:rsidRDefault="00720CE4" w:rsidP="00035EA1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D77AA">
              <w:rPr>
                <w:sz w:val="16"/>
                <w:szCs w:val="16"/>
              </w:rPr>
              <w:t xml:space="preserve">Доход от продажи </w:t>
            </w:r>
            <w:r w:rsidR="00035EA1" w:rsidRPr="008D77AA">
              <w:rPr>
                <w:sz w:val="16"/>
                <w:szCs w:val="16"/>
              </w:rPr>
              <w:t>имущества.</w:t>
            </w:r>
          </w:p>
          <w:p w:rsidR="00720CE4" w:rsidRPr="008D77AA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D77AA">
              <w:rPr>
                <w:sz w:val="16"/>
                <w:szCs w:val="16"/>
              </w:rPr>
              <w:t xml:space="preserve">Накопления за </w:t>
            </w:r>
            <w:r>
              <w:rPr>
                <w:sz w:val="16"/>
                <w:szCs w:val="16"/>
              </w:rPr>
              <w:t>предыдущие годы</w:t>
            </w:r>
          </w:p>
        </w:tc>
      </w:tr>
      <w:tr w:rsidR="00720CE4" w:rsidTr="006942A8"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20CE4" w:rsidRDefault="00720CE4" w:rsidP="00D06BD2">
            <w:pPr>
              <w:pStyle w:val="ConsPlusNormal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CE4" w:rsidRDefault="00720CE4" w:rsidP="007B6906">
            <w:pPr>
              <w:pStyle w:val="ConsPlusNormal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E4" w:rsidRPr="008202EA" w:rsidRDefault="006942A8" w:rsidP="008D77AA">
            <w:pPr>
              <w:pStyle w:val="ConsPlusNormal"/>
              <w:numPr>
                <w:ilvl w:val="0"/>
                <w:numId w:val="1"/>
              </w:numPr>
              <w:ind w:left="80" w:firstLine="0"/>
            </w:pPr>
            <w:r w:rsidRPr="008202EA">
              <w:t>нежилое помещение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по основному месту работы.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по основному месту работы супруги.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от государственной пенсии по старости.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от государственной пенсии по старости супруги.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 xml:space="preserve">Доход от сдачи в аренду недвижимого имущества, находящегося в индивидуальной собственности. 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от продажи имущества.</w:t>
            </w:r>
          </w:p>
          <w:p w:rsidR="00720CE4" w:rsidRPr="008D77AA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Накопления за предыдущие годы</w:t>
            </w:r>
          </w:p>
        </w:tc>
      </w:tr>
      <w:tr w:rsidR="006942A8" w:rsidTr="00035EA1"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942A8" w:rsidRDefault="006942A8" w:rsidP="00D06BD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942A8" w:rsidRDefault="006942A8" w:rsidP="007B6906">
            <w:pPr>
              <w:pStyle w:val="ConsPlusNormal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A8" w:rsidRPr="008202EA" w:rsidRDefault="008D77AA" w:rsidP="008D77AA">
            <w:pPr>
              <w:pStyle w:val="ConsPlusNormal"/>
              <w:ind w:left="80"/>
            </w:pPr>
            <w:r w:rsidRPr="008202EA">
              <w:t xml:space="preserve">3.   </w:t>
            </w:r>
            <w:r w:rsidR="006942A8" w:rsidRPr="008202EA">
              <w:t>нежилое помещение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по основному месту работы.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по основному месту работы супруги.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от государственной пенсии по старости.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от государственной пенсии по старости супруги.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 xml:space="preserve">Доход от сдачи в аренду недвижимого имущества, находящегося в индивидуальной собственности. 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от продажи имущества.</w:t>
            </w:r>
          </w:p>
          <w:p w:rsidR="006942A8" w:rsidRPr="008D77AA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Накопления за предыдущие годы</w:t>
            </w:r>
          </w:p>
        </w:tc>
      </w:tr>
      <w:tr w:rsidR="008D77AA" w:rsidTr="00035EA1"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D77AA" w:rsidRDefault="008D77AA" w:rsidP="00D06BD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D77AA" w:rsidRDefault="008D77AA" w:rsidP="007B6906">
            <w:pPr>
              <w:pStyle w:val="ConsPlusNormal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AA" w:rsidRPr="008202EA" w:rsidRDefault="008D77AA" w:rsidP="008D77AA">
            <w:pPr>
              <w:pStyle w:val="ConsPlusNormal"/>
              <w:ind w:left="80"/>
            </w:pPr>
            <w:r w:rsidRPr="008202EA">
              <w:t>4. объект незавершенного строительства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по основному месту работы.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по основному месту работы супруги.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lastRenderedPageBreak/>
              <w:t>Доход от государственной пенсии по старости.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от государственной пенсии по старости супруги.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 xml:space="preserve">Доход от сдачи в аренду недвижимого имущества, находящегося в индивидуальной собственности. 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от продажи имущества.</w:t>
            </w:r>
          </w:p>
          <w:p w:rsidR="008D77AA" w:rsidRPr="008D77AA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Накопления за предыдущие годы</w:t>
            </w:r>
          </w:p>
        </w:tc>
      </w:tr>
      <w:tr w:rsidR="00035EA1" w:rsidTr="00035EA1"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035EA1" w:rsidRDefault="00035EA1" w:rsidP="00D06BD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035EA1" w:rsidRDefault="00035EA1" w:rsidP="007B6906">
            <w:pPr>
              <w:pStyle w:val="ConsPlusNormal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A1" w:rsidRPr="008202EA" w:rsidRDefault="008D77AA" w:rsidP="008D77AA">
            <w:pPr>
              <w:pStyle w:val="ConsPlusNormal"/>
              <w:ind w:left="80"/>
            </w:pPr>
            <w:r w:rsidRPr="008202EA">
              <w:t>5. квартира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по основному месту работы.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по основному месту работы супруги.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от государственной пенсии по старости.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от государственной пенсии по старости супруги.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 xml:space="preserve">Доход от сдачи в аренду недвижимого имущества, находящегося в индивидуальной собственности. 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от продажи имущества.</w:t>
            </w:r>
          </w:p>
          <w:p w:rsidR="00035EA1" w:rsidRPr="008D77AA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Накопления за предыдущие годы</w:t>
            </w:r>
          </w:p>
        </w:tc>
      </w:tr>
      <w:tr w:rsidR="008D77AA" w:rsidTr="00035EA1"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D77AA" w:rsidRDefault="008D77AA" w:rsidP="00D06BD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D77AA" w:rsidRDefault="008D77AA" w:rsidP="007B6906">
            <w:pPr>
              <w:pStyle w:val="ConsPlusNormal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AA" w:rsidRPr="008202EA" w:rsidRDefault="008D77AA" w:rsidP="008D77AA">
            <w:pPr>
              <w:pStyle w:val="ConsPlusNormal"/>
              <w:ind w:left="80"/>
            </w:pPr>
            <w:r w:rsidRPr="008202EA">
              <w:t>6. квартира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по основному месту работы.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по основному месту работы супруги.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от государственной пенсии по старости.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от государственной пенсии по старости супруги.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 xml:space="preserve">Доход от сдачи в аренду недвижимого имущества, находящегося в индивидуальной собственности. 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от продажи имущества.</w:t>
            </w:r>
          </w:p>
          <w:p w:rsidR="008D77AA" w:rsidRPr="008D77AA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Накопления за предыдущие годы</w:t>
            </w:r>
          </w:p>
        </w:tc>
      </w:tr>
      <w:tr w:rsidR="008D77AA" w:rsidTr="00035EA1"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D77AA" w:rsidRDefault="008D77AA" w:rsidP="00D06BD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D77AA" w:rsidRDefault="008D77AA" w:rsidP="007B6906">
            <w:pPr>
              <w:pStyle w:val="ConsPlusNormal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AA" w:rsidRPr="008202EA" w:rsidRDefault="008D77AA" w:rsidP="008D77AA">
            <w:pPr>
              <w:pStyle w:val="ConsPlusNormal"/>
              <w:ind w:left="80"/>
            </w:pPr>
            <w:r w:rsidRPr="008202EA">
              <w:t>7. квартира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по основному месту работы.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по основному месту работы супруги.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от государственной пенсии по старости.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от государственной пенсии по старости супруги.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 xml:space="preserve">Доход от сдачи в аренду недвижимого имущества, находящегося в индивидуальной собственности. 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от продажи имущества.</w:t>
            </w:r>
          </w:p>
          <w:p w:rsidR="008D77AA" w:rsidRPr="008D77AA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Накопления за предыдущие годы</w:t>
            </w:r>
          </w:p>
        </w:tc>
      </w:tr>
      <w:tr w:rsidR="008D77AA" w:rsidTr="00035EA1"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D77AA" w:rsidRDefault="008D77AA" w:rsidP="00D06BD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D77AA" w:rsidRDefault="008D77AA" w:rsidP="007B6906">
            <w:pPr>
              <w:pStyle w:val="ConsPlusNormal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AA" w:rsidRPr="008202EA" w:rsidRDefault="008D77AA" w:rsidP="008D77AA">
            <w:pPr>
              <w:pStyle w:val="ConsPlusNormal"/>
              <w:ind w:left="80"/>
            </w:pPr>
            <w:r w:rsidRPr="008202EA">
              <w:t>8. нежилое помещение и общее имущество в многоквартирном доме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по основному месту работы.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по основному месту работы супруги.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от государственной пенсии по старости.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от государственной пенсии по старости супруги.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 xml:space="preserve">Доход от сдачи в аренду недвижимого имущества, находящегося в индивидуальной собственности. 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от продажи имущества.</w:t>
            </w:r>
          </w:p>
          <w:p w:rsidR="008D77AA" w:rsidRPr="008D77AA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Накопления за предыдущие годы</w:t>
            </w:r>
          </w:p>
        </w:tc>
      </w:tr>
      <w:tr w:rsidR="008D77AA" w:rsidTr="00035EA1"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D77AA" w:rsidRDefault="008D77AA" w:rsidP="00D06BD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D77AA" w:rsidRDefault="008D77AA" w:rsidP="007B6906">
            <w:pPr>
              <w:pStyle w:val="ConsPlusNormal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AA" w:rsidRPr="008202EA" w:rsidRDefault="008D77AA" w:rsidP="008D77AA">
            <w:pPr>
              <w:pStyle w:val="ConsPlusNormal"/>
              <w:ind w:left="80"/>
            </w:pPr>
            <w:r w:rsidRPr="008202EA">
              <w:t>9. нежилое помещение и общее имущество в многоквартирном доме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по основному месту работы.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по основному месту работы супруги.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от государственной пенсии по старости.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от государственной пенсии по старости супруги.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 xml:space="preserve">Доход от сдачи в аренду недвижимого имущества, находящегося в индивидуальной собственности. 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от продажи имущества.</w:t>
            </w:r>
          </w:p>
          <w:p w:rsidR="008D77AA" w:rsidRPr="008D77AA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Накопления за предыдущие годы</w:t>
            </w:r>
          </w:p>
        </w:tc>
      </w:tr>
      <w:tr w:rsidR="008D77AA" w:rsidTr="008D77AA"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D77AA" w:rsidRDefault="008D77AA" w:rsidP="00D06BD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D77AA" w:rsidRDefault="008D77AA" w:rsidP="007B6906">
            <w:pPr>
              <w:pStyle w:val="ConsPlusNormal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AA" w:rsidRPr="008202EA" w:rsidRDefault="008D77AA" w:rsidP="008D77AA">
            <w:pPr>
              <w:pStyle w:val="ConsPlusNormal"/>
              <w:ind w:left="80"/>
            </w:pPr>
            <w:r w:rsidRPr="008202EA">
              <w:t xml:space="preserve">10. нежилое помещение и общее </w:t>
            </w:r>
            <w:r w:rsidRPr="008202EA">
              <w:lastRenderedPageBreak/>
              <w:t>имущество в многоквартирном доме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lastRenderedPageBreak/>
              <w:t>Доход по основному месту работы.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по основному месту работы супруги.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lastRenderedPageBreak/>
              <w:t>Доход от государственной пенсии по старости.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от государственной пенсии по старости супруги.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 xml:space="preserve">Доход от сдачи в аренду недвижимого имущества, находящегося в индивидуальной собственности. 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от продажи имущества.</w:t>
            </w:r>
          </w:p>
          <w:p w:rsidR="008D77AA" w:rsidRPr="008D77AA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Накопления за предыдущие годы</w:t>
            </w:r>
          </w:p>
        </w:tc>
      </w:tr>
      <w:tr w:rsidR="008D77AA" w:rsidTr="00816FF2"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D77AA" w:rsidRDefault="008D77AA" w:rsidP="00D06BD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D77AA" w:rsidRDefault="008D77AA" w:rsidP="007B6906">
            <w:pPr>
              <w:pStyle w:val="ConsPlusNormal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AA" w:rsidRPr="008202EA" w:rsidRDefault="008D77AA" w:rsidP="008D77AA">
            <w:pPr>
              <w:pStyle w:val="ConsPlusNormal"/>
              <w:ind w:left="80"/>
            </w:pPr>
            <w:r w:rsidRPr="008202EA">
              <w:t>11. нежилое помещение и общее имущество в многоквартирном доме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по основному месту работы.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по основному месту работы супруги.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от государственной пенсии по старости.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от государственной пенсии по старости супруги.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 xml:space="preserve">Доход от сдачи в аренду недвижимого имущества, находящегося в индивидуальной собственности. 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от продажи имущества.</w:t>
            </w:r>
          </w:p>
          <w:p w:rsidR="008D77AA" w:rsidRPr="008D77AA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Накопления за предыдущие годы</w:t>
            </w:r>
          </w:p>
        </w:tc>
      </w:tr>
      <w:tr w:rsidR="00816FF2" w:rsidTr="008D77AA"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F2" w:rsidRDefault="00816FF2" w:rsidP="00D06BD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F2" w:rsidRDefault="00816FF2" w:rsidP="007B6906">
            <w:pPr>
              <w:pStyle w:val="ConsPlusNormal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F2" w:rsidRPr="008202EA" w:rsidRDefault="00816FF2" w:rsidP="008D77AA">
            <w:pPr>
              <w:pStyle w:val="ConsPlusNormal"/>
              <w:ind w:left="80"/>
            </w:pPr>
            <w:r>
              <w:t xml:space="preserve">12. акции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по основному месту работы.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по основному месту работы супруги.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от государственной пенсии по старости.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от государственной пенсии по старости супруги.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 xml:space="preserve">Доход от сдачи в аренду недвижимого имущества, находящегося в индивидуальной собственности. 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Доход от продажи имущества.</w:t>
            </w:r>
          </w:p>
          <w:p w:rsidR="00816FF2" w:rsidRPr="00816FF2" w:rsidRDefault="00816FF2" w:rsidP="00816FF2">
            <w:pPr>
              <w:pStyle w:val="ConsPlusNormal"/>
              <w:tabs>
                <w:tab w:val="center" w:pos="2843"/>
              </w:tabs>
              <w:jc w:val="both"/>
              <w:rPr>
                <w:sz w:val="16"/>
                <w:szCs w:val="16"/>
              </w:rPr>
            </w:pPr>
            <w:r w:rsidRPr="00816FF2">
              <w:rPr>
                <w:sz w:val="16"/>
                <w:szCs w:val="16"/>
              </w:rPr>
              <w:t>Накопления за предыдущие годы</w:t>
            </w:r>
            <w:bookmarkStart w:id="0" w:name="_GoBack"/>
            <w:bookmarkEnd w:id="0"/>
          </w:p>
        </w:tc>
      </w:tr>
    </w:tbl>
    <w:p w:rsidR="007C514D" w:rsidRDefault="00695954" w:rsidP="00695954">
      <w:pPr>
        <w:tabs>
          <w:tab w:val="left" w:pos="6480"/>
        </w:tabs>
      </w:pPr>
      <w:r>
        <w:t xml:space="preserve"> </w:t>
      </w:r>
    </w:p>
    <w:sectPr w:rsidR="007C514D" w:rsidSect="00695954">
      <w:pgSz w:w="16839" w:h="11907" w:orient="landscape" w:code="9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04E5"/>
    <w:multiLevelType w:val="hybridMultilevel"/>
    <w:tmpl w:val="00D43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954"/>
    <w:rsid w:val="00035EA1"/>
    <w:rsid w:val="004565D6"/>
    <w:rsid w:val="006942A8"/>
    <w:rsid w:val="00695954"/>
    <w:rsid w:val="00720CE4"/>
    <w:rsid w:val="007C514D"/>
    <w:rsid w:val="00816FF2"/>
    <w:rsid w:val="008202EA"/>
    <w:rsid w:val="00824BF2"/>
    <w:rsid w:val="008D77AA"/>
    <w:rsid w:val="00AF7DF7"/>
    <w:rsid w:val="00D0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954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595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954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595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Тамара Владимировна</dc:creator>
  <cp:lastModifiedBy>Бондаренко Тамара Владимировна</cp:lastModifiedBy>
  <cp:revision>9</cp:revision>
  <dcterms:created xsi:type="dcterms:W3CDTF">2016-04-20T13:09:00Z</dcterms:created>
  <dcterms:modified xsi:type="dcterms:W3CDTF">2016-08-08T12:36:00Z</dcterms:modified>
</cp:coreProperties>
</file>