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Pr="00151352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C07C1F">
        <w:rPr>
          <w:b/>
          <w:sz w:val="22"/>
          <w:szCs w:val="22"/>
        </w:rPr>
        <w:t>председателем комитета</w:t>
      </w:r>
      <w:r w:rsidR="00AB3A6D" w:rsidRPr="00151352">
        <w:rPr>
          <w:b/>
          <w:sz w:val="22"/>
          <w:szCs w:val="22"/>
        </w:rPr>
        <w:t xml:space="preserve"> 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C07C1F">
        <w:rPr>
          <w:b/>
          <w:sz w:val="22"/>
          <w:szCs w:val="22"/>
        </w:rPr>
        <w:t xml:space="preserve"> по </w:t>
      </w:r>
      <w:r w:rsidR="001D51B1">
        <w:rPr>
          <w:b/>
          <w:sz w:val="22"/>
          <w:szCs w:val="22"/>
        </w:rPr>
        <w:t>местному самоуправлению</w:t>
      </w:r>
      <w:r w:rsidR="00D520E3">
        <w:rPr>
          <w:b/>
          <w:sz w:val="22"/>
          <w:szCs w:val="22"/>
        </w:rPr>
        <w:t xml:space="preserve">, директором </w:t>
      </w:r>
      <w:r w:rsidR="001D51B1">
        <w:rPr>
          <w:b/>
          <w:sz w:val="22"/>
          <w:szCs w:val="22"/>
        </w:rPr>
        <w:t xml:space="preserve">МАОУДО «Дворец детского (юношеского) творчества» </w:t>
      </w:r>
      <w:proofErr w:type="spellStart"/>
      <w:r w:rsidR="001D51B1">
        <w:rPr>
          <w:b/>
          <w:sz w:val="22"/>
          <w:szCs w:val="22"/>
        </w:rPr>
        <w:t>г.Перми</w:t>
      </w:r>
      <w:proofErr w:type="spellEnd"/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194"/>
        <w:gridCol w:w="2345"/>
      </w:tblGrid>
      <w:tr w:rsidR="00BF7418" w:rsidRPr="00151352" w:rsidTr="00EA336B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EA336B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19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EA336B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D20CB" w:rsidRDefault="001D51B1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Рослякова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Наталья Михайловна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Default="001D51B1" w:rsidP="001D51B1">
            <w:pPr>
              <w:rPr>
                <w:sz w:val="22"/>
                <w:szCs w:val="22"/>
              </w:rPr>
            </w:pPr>
            <w:r w:rsidRPr="001D51B1">
              <w:rPr>
                <w:sz w:val="22"/>
                <w:szCs w:val="22"/>
              </w:rPr>
              <w:t xml:space="preserve">председатель комитета ПГД по местному самоуправлению, директор МАОУДО «Дворец детского (юношеского) творчества» </w:t>
            </w:r>
            <w:proofErr w:type="spellStart"/>
            <w:r w:rsidRPr="001D51B1">
              <w:rPr>
                <w:sz w:val="22"/>
                <w:szCs w:val="22"/>
              </w:rPr>
              <w:t>г.Перми</w:t>
            </w:r>
            <w:proofErr w:type="spellEnd"/>
          </w:p>
          <w:p w:rsidR="00334220" w:rsidRPr="001D51B1" w:rsidRDefault="00334220" w:rsidP="001D51B1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1D51B1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2021852,45</w:t>
            </w:r>
          </w:p>
        </w:tc>
        <w:tc>
          <w:tcPr>
            <w:tcW w:w="2126" w:type="dxa"/>
            <w:shd w:val="clear" w:color="auto" w:fill="auto"/>
          </w:tcPr>
          <w:p w:rsidR="00B77FAD" w:rsidRDefault="00B77FAD" w:rsidP="00B77FA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B77FAD" w:rsidP="00B77FA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(долевая собственность-1/2 доли)</w:t>
            </w:r>
          </w:p>
        </w:tc>
        <w:tc>
          <w:tcPr>
            <w:tcW w:w="1261" w:type="dxa"/>
            <w:shd w:val="clear" w:color="auto" w:fill="auto"/>
          </w:tcPr>
          <w:p w:rsidR="00DD20CB" w:rsidRDefault="00B77FA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53,0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B77FA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DD20CB" w:rsidRDefault="00DE2B66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EA336B">
        <w:trPr>
          <w:trHeight w:val="607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D20CB" w:rsidRDefault="000A63EC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Жилой дом </w:t>
            </w:r>
            <w:r w:rsidR="00B77FAD"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DD20CB" w:rsidRDefault="000A63E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297,9</w:t>
            </w:r>
          </w:p>
        </w:tc>
        <w:tc>
          <w:tcPr>
            <w:tcW w:w="1677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EA336B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DE2B66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1005038,01</w:t>
            </w:r>
          </w:p>
        </w:tc>
        <w:tc>
          <w:tcPr>
            <w:tcW w:w="2126" w:type="dxa"/>
            <w:shd w:val="clear" w:color="auto" w:fill="auto"/>
          </w:tcPr>
          <w:p w:rsidR="004D3B0B" w:rsidRDefault="00DE2B66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1261" w:type="dxa"/>
            <w:shd w:val="clear" w:color="auto" w:fill="auto"/>
          </w:tcPr>
          <w:p w:rsidR="004D3B0B" w:rsidRDefault="00DE2B6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1091,0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DE2B66" w:rsidRPr="00E84109" w:rsidRDefault="00DE2B66" w:rsidP="00DE2B66">
            <w:pPr>
              <w:rPr>
                <w:rFonts w:eastAsia="Calibri"/>
                <w:sz w:val="22"/>
                <w:szCs w:val="22"/>
              </w:rPr>
            </w:pPr>
            <w:r w:rsidRPr="00334220">
              <w:rPr>
                <w:rFonts w:eastAsia="Calibri"/>
                <w:sz w:val="22"/>
                <w:szCs w:val="22"/>
              </w:rPr>
              <w:t xml:space="preserve">а/м легковой </w:t>
            </w:r>
            <w:r w:rsidR="00682EDB" w:rsidRPr="00334220">
              <w:rPr>
                <w:rFonts w:eastAsia="Calibri"/>
                <w:sz w:val="22"/>
                <w:szCs w:val="22"/>
                <w:lang w:val="en-US"/>
              </w:rPr>
              <w:t>MITSUBISHI</w:t>
            </w:r>
            <w:r w:rsidR="00682EDB" w:rsidRPr="00334220">
              <w:rPr>
                <w:rFonts w:eastAsia="Calibri"/>
                <w:sz w:val="22"/>
                <w:szCs w:val="22"/>
              </w:rPr>
              <w:t xml:space="preserve"> </w:t>
            </w:r>
            <w:r w:rsidR="00682EDB" w:rsidRPr="00334220">
              <w:rPr>
                <w:rFonts w:eastAsia="Calibri"/>
                <w:sz w:val="22"/>
                <w:szCs w:val="22"/>
                <w:lang w:val="en-US"/>
              </w:rPr>
              <w:t>PAJERO</w:t>
            </w:r>
            <w:r w:rsidR="000A63EC">
              <w:rPr>
                <w:rFonts w:eastAsia="Calibri"/>
                <w:sz w:val="22"/>
                <w:szCs w:val="22"/>
              </w:rPr>
              <w:t xml:space="preserve"> </w:t>
            </w:r>
            <w:r w:rsidR="000A63EC">
              <w:rPr>
                <w:rFonts w:eastAsia="Calibri"/>
                <w:sz w:val="22"/>
                <w:szCs w:val="22"/>
                <w:lang w:val="en-US"/>
              </w:rPr>
              <w:t>SPORT</w:t>
            </w:r>
          </w:p>
          <w:p w:rsidR="004D3B0B" w:rsidRPr="00334220" w:rsidRDefault="00DE2B66" w:rsidP="00DE2B66">
            <w:pPr>
              <w:rPr>
                <w:rFonts w:eastAsia="Calibri"/>
                <w:sz w:val="22"/>
                <w:szCs w:val="22"/>
              </w:rPr>
            </w:pPr>
            <w:r w:rsidRPr="00334220">
              <w:rPr>
                <w:rFonts w:eastAsia="Calibri"/>
                <w:sz w:val="22"/>
                <w:szCs w:val="22"/>
              </w:rPr>
              <w:t>(собственность)</w:t>
            </w:r>
            <w:r w:rsidR="00682EDB" w:rsidRPr="00334220">
              <w:rPr>
                <w:rFonts w:eastAsia="Calibri"/>
                <w:sz w:val="22"/>
                <w:szCs w:val="22"/>
              </w:rPr>
              <w:t>,</w:t>
            </w:r>
          </w:p>
          <w:p w:rsidR="00682EDB" w:rsidRPr="00334220" w:rsidRDefault="00682EDB" w:rsidP="00DE2B66">
            <w:pPr>
              <w:rPr>
                <w:rFonts w:eastAsia="Calibri"/>
                <w:sz w:val="22"/>
                <w:szCs w:val="22"/>
              </w:rPr>
            </w:pPr>
            <w:r w:rsidRPr="00334220">
              <w:rPr>
                <w:rFonts w:eastAsia="Calibri"/>
                <w:sz w:val="22"/>
                <w:szCs w:val="22"/>
              </w:rPr>
              <w:t xml:space="preserve">Водный транспорт: 1) Лодка надувная </w:t>
            </w:r>
            <w:r w:rsidRPr="00334220">
              <w:rPr>
                <w:rFonts w:eastAsia="Calibri"/>
                <w:sz w:val="22"/>
                <w:szCs w:val="22"/>
                <w:lang w:val="en-US"/>
              </w:rPr>
              <w:t>NORT</w:t>
            </w:r>
            <w:r w:rsidRPr="00334220">
              <w:rPr>
                <w:rFonts w:eastAsia="Calibri"/>
                <w:sz w:val="22"/>
                <w:szCs w:val="22"/>
              </w:rPr>
              <w:t xml:space="preserve"> </w:t>
            </w:r>
            <w:r w:rsidRPr="00334220">
              <w:rPr>
                <w:rFonts w:eastAsia="Calibri"/>
                <w:sz w:val="22"/>
                <w:szCs w:val="22"/>
                <w:lang w:val="en-US"/>
              </w:rPr>
              <w:t>Silver</w:t>
            </w:r>
            <w:r w:rsidRPr="00334220">
              <w:rPr>
                <w:rFonts w:eastAsia="Calibri"/>
                <w:sz w:val="22"/>
                <w:szCs w:val="22"/>
              </w:rPr>
              <w:t xml:space="preserve"> MX320 (собственность),</w:t>
            </w:r>
          </w:p>
          <w:p w:rsidR="00334220" w:rsidRPr="00334220" w:rsidRDefault="00682EDB" w:rsidP="00334220">
            <w:pPr>
              <w:rPr>
                <w:rFonts w:eastAsia="Calibri"/>
                <w:sz w:val="22"/>
                <w:szCs w:val="22"/>
              </w:rPr>
            </w:pPr>
            <w:bookmarkStart w:id="0" w:name="_GoBack"/>
            <w:bookmarkEnd w:id="0"/>
            <w:r w:rsidRPr="00334220">
              <w:rPr>
                <w:rFonts w:eastAsia="Calibri"/>
                <w:sz w:val="22"/>
                <w:szCs w:val="22"/>
              </w:rPr>
              <w:lastRenderedPageBreak/>
              <w:t xml:space="preserve">Прицеп бортовой </w:t>
            </w:r>
            <w:r w:rsidR="00334220" w:rsidRPr="00334220">
              <w:rPr>
                <w:rFonts w:eastAsia="Calibri"/>
                <w:sz w:val="22"/>
                <w:szCs w:val="22"/>
              </w:rPr>
              <w:t>82940Т (собственность)</w:t>
            </w:r>
          </w:p>
          <w:p w:rsidR="00682EDB" w:rsidRPr="00334220" w:rsidRDefault="00682EDB" w:rsidP="00DE2B66">
            <w:pPr>
              <w:rPr>
                <w:rFonts w:eastAsia="Calibri"/>
                <w:sz w:val="22"/>
                <w:szCs w:val="22"/>
              </w:rPr>
            </w:pPr>
          </w:p>
          <w:p w:rsidR="00682EDB" w:rsidRPr="00682EDB" w:rsidRDefault="00682EDB" w:rsidP="00DE2B66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EA336B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76F69" w:rsidRPr="004D3B0B" w:rsidRDefault="00682ED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 (собственность)</w:t>
            </w:r>
          </w:p>
        </w:tc>
        <w:tc>
          <w:tcPr>
            <w:tcW w:w="1261" w:type="dxa"/>
            <w:shd w:val="clear" w:color="auto" w:fill="auto"/>
          </w:tcPr>
          <w:p w:rsidR="004D3B0B" w:rsidRPr="00151352" w:rsidRDefault="00682ED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297,9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19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A63EC"/>
    <w:rsid w:val="000D1933"/>
    <w:rsid w:val="000E1A42"/>
    <w:rsid w:val="000F4F23"/>
    <w:rsid w:val="00113142"/>
    <w:rsid w:val="00150067"/>
    <w:rsid w:val="00151352"/>
    <w:rsid w:val="001514F9"/>
    <w:rsid w:val="00154141"/>
    <w:rsid w:val="00173314"/>
    <w:rsid w:val="001D51B1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34220"/>
    <w:rsid w:val="00376F69"/>
    <w:rsid w:val="003A25E3"/>
    <w:rsid w:val="003E1671"/>
    <w:rsid w:val="00411B35"/>
    <w:rsid w:val="004243BF"/>
    <w:rsid w:val="00457342"/>
    <w:rsid w:val="00472AD9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82ED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42192"/>
    <w:rsid w:val="009A51E4"/>
    <w:rsid w:val="009D3435"/>
    <w:rsid w:val="009F63AA"/>
    <w:rsid w:val="00A07249"/>
    <w:rsid w:val="00AA4AEE"/>
    <w:rsid w:val="00AB3A6D"/>
    <w:rsid w:val="00AE4338"/>
    <w:rsid w:val="00AE79E9"/>
    <w:rsid w:val="00B34BCD"/>
    <w:rsid w:val="00B77FAD"/>
    <w:rsid w:val="00B87C66"/>
    <w:rsid w:val="00B975E9"/>
    <w:rsid w:val="00BA2FA8"/>
    <w:rsid w:val="00BB0BC2"/>
    <w:rsid w:val="00BB3405"/>
    <w:rsid w:val="00BB598B"/>
    <w:rsid w:val="00BB6F6C"/>
    <w:rsid w:val="00BC336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DE2B66"/>
    <w:rsid w:val="00E07DE8"/>
    <w:rsid w:val="00E17139"/>
    <w:rsid w:val="00E6109B"/>
    <w:rsid w:val="00E84109"/>
    <w:rsid w:val="00EA336B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18</cp:revision>
  <cp:lastPrinted>2016-04-29T05:35:00Z</cp:lastPrinted>
  <dcterms:created xsi:type="dcterms:W3CDTF">2015-04-22T10:53:00Z</dcterms:created>
  <dcterms:modified xsi:type="dcterms:W3CDTF">2016-05-19T06:43:00Z</dcterms:modified>
</cp:coreProperties>
</file>