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Default="00DB0C64" w:rsidP="003A35F7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3A35F7">
        <w:rPr>
          <w:b/>
          <w:sz w:val="22"/>
          <w:szCs w:val="22"/>
        </w:rPr>
        <w:t>заместителем председателя комитета</w:t>
      </w:r>
      <w:r w:rsidR="00E76B73">
        <w:rPr>
          <w:b/>
          <w:sz w:val="22"/>
          <w:szCs w:val="22"/>
        </w:rPr>
        <w:t xml:space="preserve"> Пермской городской Думы </w:t>
      </w:r>
      <w:r w:rsidR="003A35F7">
        <w:rPr>
          <w:b/>
          <w:sz w:val="22"/>
          <w:szCs w:val="22"/>
        </w:rPr>
        <w:t>по экономическому развитию</w:t>
      </w:r>
      <w:r w:rsidR="00D520E3">
        <w:rPr>
          <w:b/>
          <w:sz w:val="22"/>
          <w:szCs w:val="22"/>
        </w:rPr>
        <w:t xml:space="preserve">, </w:t>
      </w:r>
      <w:r w:rsidR="003A35F7">
        <w:rPr>
          <w:b/>
          <w:sz w:val="22"/>
          <w:szCs w:val="22"/>
        </w:rPr>
        <w:t>заместителем исполнительного директора по финансам и экономике ПАО «Протон–ПМ</w:t>
      </w:r>
      <w:proofErr w:type="gramStart"/>
      <w:r w:rsidR="003A35F7">
        <w:rPr>
          <w:b/>
          <w:sz w:val="22"/>
          <w:szCs w:val="22"/>
        </w:rPr>
        <w:t>»</w:t>
      </w:r>
      <w:r w:rsidR="00AB3A6D" w:rsidRPr="00151352">
        <w:rPr>
          <w:b/>
          <w:sz w:val="22"/>
          <w:szCs w:val="22"/>
        </w:rPr>
        <w:t xml:space="preserve">, </w:t>
      </w:r>
      <w:r w:rsidR="003A35F7">
        <w:rPr>
          <w:b/>
          <w:sz w:val="22"/>
          <w:szCs w:val="22"/>
        </w:rPr>
        <w:t xml:space="preserve">  </w:t>
      </w:r>
      <w:proofErr w:type="gramEnd"/>
      <w:r w:rsidR="003A35F7">
        <w:rPr>
          <w:b/>
          <w:sz w:val="22"/>
          <w:szCs w:val="22"/>
        </w:rPr>
        <w:t xml:space="preserve">        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p w:rsidR="00C85CE1" w:rsidRDefault="00C85CE1" w:rsidP="003A35F7">
      <w:pPr>
        <w:jc w:val="center"/>
        <w:rPr>
          <w:b/>
          <w:sz w:val="22"/>
          <w:szCs w:val="22"/>
        </w:rPr>
      </w:pPr>
    </w:p>
    <w:p w:rsidR="00C85CE1" w:rsidRPr="00151352" w:rsidRDefault="00C85CE1" w:rsidP="003A35F7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A35F7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Целищев Михаил Георгиевич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A35F7" w:rsidRPr="003A35F7" w:rsidRDefault="003A35F7" w:rsidP="003A35F7">
            <w:pPr>
              <w:ind w:left="-79" w:right="-137"/>
              <w:rPr>
                <w:rFonts w:eastAsia="Calibri"/>
              </w:rPr>
            </w:pPr>
            <w:proofErr w:type="spellStart"/>
            <w:r w:rsidRPr="003A35F7">
              <w:rPr>
                <w:sz w:val="22"/>
                <w:szCs w:val="22"/>
              </w:rPr>
              <w:t>Зам</w:t>
            </w:r>
            <w:r>
              <w:rPr>
                <w:sz w:val="22"/>
                <w:szCs w:val="22"/>
              </w:rPr>
              <w:t>.</w:t>
            </w:r>
            <w:r w:rsidRPr="003A35F7">
              <w:rPr>
                <w:sz w:val="22"/>
                <w:szCs w:val="22"/>
              </w:rPr>
              <w:t>председателя</w:t>
            </w:r>
            <w:proofErr w:type="spellEnd"/>
            <w:r w:rsidRPr="003A35F7">
              <w:rPr>
                <w:sz w:val="22"/>
                <w:szCs w:val="22"/>
              </w:rPr>
              <w:t xml:space="preserve"> комитета ПГД по экономическому развитию, </w:t>
            </w:r>
            <w:r>
              <w:rPr>
                <w:sz w:val="22"/>
                <w:szCs w:val="22"/>
              </w:rPr>
              <w:t>зам.</w:t>
            </w:r>
            <w:r w:rsidRPr="003A35F7">
              <w:rPr>
                <w:sz w:val="22"/>
                <w:szCs w:val="22"/>
              </w:rPr>
              <w:t xml:space="preserve"> исполнительного директора по финансам и экономике ПАО «Протон–ПМ»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A35F7" w:rsidRDefault="003A35F7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3581973,89</w:t>
            </w:r>
          </w:p>
        </w:tc>
        <w:tc>
          <w:tcPr>
            <w:tcW w:w="2126" w:type="dxa"/>
            <w:shd w:val="clear" w:color="auto" w:fill="auto"/>
          </w:tcPr>
          <w:p w:rsidR="003A35F7" w:rsidRPr="00A47D31" w:rsidRDefault="003A35F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A35F7" w:rsidRDefault="003A35F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1200,00</w:t>
            </w:r>
          </w:p>
        </w:tc>
        <w:tc>
          <w:tcPr>
            <w:tcW w:w="1677" w:type="dxa"/>
            <w:shd w:val="clear" w:color="auto" w:fill="auto"/>
          </w:tcPr>
          <w:p w:rsidR="003A35F7" w:rsidRPr="00151352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3A35F7" w:rsidRDefault="003A35F7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3A35F7" w:rsidRDefault="007B385C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POR</w:t>
            </w:r>
            <w:r w:rsidR="00CB3A3E">
              <w:rPr>
                <w:rFonts w:eastAsia="Calibri"/>
                <w:sz w:val="22"/>
                <w:szCs w:val="22"/>
              </w:rPr>
              <w:t>С</w:t>
            </w:r>
            <w:r w:rsidR="00CB3A3E">
              <w:rPr>
                <w:rFonts w:eastAsia="Calibri"/>
                <w:sz w:val="22"/>
                <w:szCs w:val="22"/>
                <w:lang w:val="en-US"/>
              </w:rPr>
              <w:t>H</w:t>
            </w:r>
            <w:bookmarkStart w:id="0" w:name="_GoBack"/>
            <w:bookmarkEnd w:id="0"/>
            <w:r>
              <w:rPr>
                <w:rFonts w:eastAsia="Calibri"/>
                <w:sz w:val="22"/>
                <w:szCs w:val="22"/>
                <w:lang w:val="en-US"/>
              </w:rPr>
              <w:t>SE</w:t>
            </w:r>
            <w:r w:rsidRPr="007D6AA8">
              <w:rPr>
                <w:rFonts w:eastAsia="Calibri"/>
                <w:sz w:val="22"/>
                <w:szCs w:val="22"/>
              </w:rPr>
              <w:t>-</w:t>
            </w:r>
            <w:r>
              <w:rPr>
                <w:rFonts w:eastAsia="Calibri"/>
                <w:sz w:val="22"/>
                <w:szCs w:val="22"/>
                <w:lang w:val="en-US"/>
              </w:rPr>
              <w:t>CAYENNE</w:t>
            </w:r>
            <w:r w:rsidRPr="007D6AA8">
              <w:rPr>
                <w:rFonts w:eastAsia="Calibri"/>
                <w:sz w:val="22"/>
                <w:szCs w:val="22"/>
              </w:rPr>
              <w:t>-</w:t>
            </w:r>
            <w:r>
              <w:rPr>
                <w:rFonts w:eastAsia="Calibri"/>
                <w:sz w:val="22"/>
                <w:szCs w:val="22"/>
                <w:lang w:val="en-US"/>
              </w:rPr>
              <w:t>S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3A35F7">
              <w:rPr>
                <w:rFonts w:eastAsia="Calibri"/>
                <w:sz w:val="22"/>
                <w:szCs w:val="22"/>
              </w:rPr>
              <w:t>(собственность</w:t>
            </w:r>
            <w:r w:rsidR="003A35F7" w:rsidRPr="00BF59E9">
              <w:rPr>
                <w:rFonts w:eastAsia="Calibri"/>
                <w:sz w:val="22"/>
                <w:szCs w:val="22"/>
              </w:rPr>
              <w:t>)</w:t>
            </w:r>
            <w:r w:rsidR="003A35F7">
              <w:rPr>
                <w:rFonts w:eastAsia="Calibri"/>
                <w:sz w:val="22"/>
                <w:szCs w:val="22"/>
              </w:rPr>
              <w:t>,</w:t>
            </w:r>
          </w:p>
          <w:p w:rsidR="003A35F7" w:rsidRPr="007B385C" w:rsidRDefault="007B385C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Катер</w:t>
            </w:r>
            <w:r w:rsidR="00A8481E">
              <w:rPr>
                <w:rFonts w:eastAsia="Calibri"/>
                <w:sz w:val="22"/>
                <w:szCs w:val="22"/>
              </w:rPr>
              <w:t xml:space="preserve"> «Сирей-275»</w:t>
            </w:r>
          </w:p>
          <w:p w:rsidR="003A35F7" w:rsidRPr="005B15E2" w:rsidRDefault="003A35F7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3A35F7" w:rsidRPr="00151352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A35F7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A35F7" w:rsidRDefault="003A35F7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A35F7" w:rsidRDefault="003A35F7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A35F7" w:rsidRPr="00A47D31" w:rsidRDefault="003A35F7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3A35F7" w:rsidRPr="00A47D31" w:rsidRDefault="003A35F7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1000,00</w:t>
            </w:r>
          </w:p>
        </w:tc>
        <w:tc>
          <w:tcPr>
            <w:tcW w:w="1677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A35F7" w:rsidRDefault="003A35F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A35F7" w:rsidRPr="00151352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A35F7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A35F7" w:rsidRDefault="003A35F7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A35F7" w:rsidRDefault="003A35F7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A35F7" w:rsidRDefault="003A35F7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3A35F7" w:rsidRPr="00A47D31" w:rsidRDefault="003A35F7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93,8</w:t>
            </w:r>
          </w:p>
        </w:tc>
        <w:tc>
          <w:tcPr>
            <w:tcW w:w="1677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A35F7" w:rsidRDefault="003A35F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A35F7" w:rsidRPr="00151352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A35F7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A35F7" w:rsidRDefault="003A35F7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A35F7" w:rsidRDefault="003A35F7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A35F7" w:rsidRDefault="003A35F7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3A35F7" w:rsidRDefault="003A35F7" w:rsidP="003A35F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долевая собственность, доля-1/62)</w:t>
            </w:r>
          </w:p>
        </w:tc>
        <w:tc>
          <w:tcPr>
            <w:tcW w:w="1261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2947,30</w:t>
            </w:r>
          </w:p>
        </w:tc>
        <w:tc>
          <w:tcPr>
            <w:tcW w:w="1677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A35F7" w:rsidRDefault="003A35F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A35F7" w:rsidRPr="00151352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A35F7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A35F7" w:rsidRPr="00C07C1F" w:rsidRDefault="003A35F7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A35F7" w:rsidRDefault="003A35F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A35F7" w:rsidRDefault="003A35F7" w:rsidP="003A35F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3A35F7" w:rsidRDefault="003A35F7" w:rsidP="0001164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долевая собственность, доля-1/9</w:t>
            </w:r>
            <w:r w:rsidR="00011642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2866,4</w:t>
            </w:r>
          </w:p>
        </w:tc>
        <w:tc>
          <w:tcPr>
            <w:tcW w:w="1677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A35F7" w:rsidRDefault="003A35F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A35F7" w:rsidRPr="00151352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A35F7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A35F7" w:rsidRPr="00C07C1F" w:rsidRDefault="003A35F7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A35F7" w:rsidRDefault="003A35F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3A35F7" w:rsidRDefault="003A35F7" w:rsidP="003A35F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3A35F7" w:rsidRDefault="003A35F7" w:rsidP="003A35F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3A35F7" w:rsidRDefault="007D6AA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144,9</w:t>
            </w:r>
          </w:p>
        </w:tc>
        <w:tc>
          <w:tcPr>
            <w:tcW w:w="1677" w:type="dxa"/>
            <w:shd w:val="clear" w:color="auto" w:fill="auto"/>
          </w:tcPr>
          <w:p w:rsidR="003A35F7" w:rsidRDefault="003A35F7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3A35F7" w:rsidRDefault="003A35F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3A35F7" w:rsidRPr="00151352" w:rsidRDefault="003A35F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D293C" w:rsidRPr="00C85CE1" w:rsidTr="00D040CD">
        <w:tc>
          <w:tcPr>
            <w:tcW w:w="1809" w:type="dxa"/>
            <w:vMerge w:val="restart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D293C" w:rsidRPr="00C85CE1" w:rsidRDefault="00011642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  <w:r w:rsidR="006D293C" w:rsidRPr="00C85CE1">
              <w:rPr>
                <w:rFonts w:eastAsia="Calibri"/>
                <w:sz w:val="22"/>
                <w:szCs w:val="22"/>
              </w:rPr>
              <w:t>46398,85</w:t>
            </w:r>
          </w:p>
        </w:tc>
        <w:tc>
          <w:tcPr>
            <w:tcW w:w="2126" w:type="dxa"/>
            <w:shd w:val="clear" w:color="auto" w:fill="auto"/>
          </w:tcPr>
          <w:p w:rsidR="006D293C" w:rsidRPr="006D293C" w:rsidRDefault="006D293C" w:rsidP="00C85CE1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6D293C" w:rsidRPr="006D293C" w:rsidRDefault="006D293C" w:rsidP="00C85CE1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42000,00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6D293C" w:rsidRPr="006D293C" w:rsidRDefault="006D293C" w:rsidP="00C85CE1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6D293C" w:rsidRPr="00C85CE1" w:rsidRDefault="006D293C" w:rsidP="00C85CE1">
            <w:pPr>
              <w:rPr>
                <w:rFonts w:eastAsia="Calibri"/>
                <w:sz w:val="22"/>
                <w:szCs w:val="22"/>
                <w:u w:val="single"/>
              </w:rPr>
            </w:pPr>
            <w:r w:rsidRPr="006D293C">
              <w:rPr>
                <w:rFonts w:eastAsia="Calibri"/>
                <w:sz w:val="22"/>
                <w:szCs w:val="22"/>
                <w:lang w:val="en-US"/>
              </w:rPr>
              <w:t>VOLVO</w:t>
            </w:r>
            <w:r w:rsidRPr="006D293C">
              <w:rPr>
                <w:rFonts w:eastAsia="Calibri"/>
                <w:sz w:val="22"/>
                <w:szCs w:val="22"/>
              </w:rPr>
              <w:t xml:space="preserve"> </w:t>
            </w:r>
            <w:r w:rsidRPr="006D293C">
              <w:rPr>
                <w:rFonts w:eastAsia="Calibri"/>
                <w:sz w:val="22"/>
                <w:szCs w:val="22"/>
                <w:lang w:val="en-US"/>
              </w:rPr>
              <w:t>XC</w:t>
            </w:r>
            <w:r w:rsidRPr="006D293C">
              <w:rPr>
                <w:rFonts w:eastAsia="Calibri"/>
                <w:sz w:val="22"/>
                <w:szCs w:val="22"/>
              </w:rPr>
              <w:t>-60</w:t>
            </w:r>
            <w:r w:rsidRPr="007D6AA8">
              <w:rPr>
                <w:rFonts w:eastAsia="Calibri"/>
                <w:sz w:val="22"/>
                <w:szCs w:val="22"/>
              </w:rPr>
              <w:t xml:space="preserve"> </w:t>
            </w:r>
            <w:r w:rsidRPr="006D293C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Pr="006D293C" w:rsidRDefault="006D293C" w:rsidP="00C85CE1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36,20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Pr="006D293C" w:rsidRDefault="006D293C" w:rsidP="00C85CE1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49,00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Pr="006D293C" w:rsidRDefault="006D293C" w:rsidP="00746C63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75,80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Pr="006D293C" w:rsidRDefault="006D293C" w:rsidP="00746C63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131,80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Pr="006D293C" w:rsidRDefault="006D293C" w:rsidP="00746C63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Квартира (незавершенное строительство) (собственность)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77,70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Pr="006D293C" w:rsidRDefault="006D293C" w:rsidP="00746C63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52,30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Pr="006D293C" w:rsidRDefault="00011642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Встроенное помещение (общая долевая </w:t>
            </w:r>
            <w:proofErr w:type="spellStart"/>
            <w:proofErr w:type="gramStart"/>
            <w:r w:rsidR="006D293C" w:rsidRPr="006D293C">
              <w:rPr>
                <w:rFonts w:eastAsia="Calibri"/>
                <w:sz w:val="22"/>
                <w:szCs w:val="22"/>
              </w:rPr>
              <w:t>собствен</w:t>
            </w:r>
            <w:r>
              <w:rPr>
                <w:rFonts w:eastAsia="Calibri"/>
                <w:sz w:val="22"/>
                <w:szCs w:val="22"/>
              </w:rPr>
              <w:t>-</w:t>
            </w:r>
            <w:r w:rsidR="006D293C" w:rsidRPr="006D293C">
              <w:rPr>
                <w:rFonts w:eastAsia="Calibri"/>
                <w:sz w:val="22"/>
                <w:szCs w:val="22"/>
              </w:rPr>
              <w:t>ность</w:t>
            </w:r>
            <w:proofErr w:type="spellEnd"/>
            <w:proofErr w:type="gramEnd"/>
            <w:r>
              <w:rPr>
                <w:rFonts w:eastAsia="Calibri"/>
                <w:sz w:val="22"/>
                <w:szCs w:val="22"/>
              </w:rPr>
              <w:t>, доля -1/2</w:t>
            </w:r>
            <w:r w:rsidR="006D293C" w:rsidRPr="006D293C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102,20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Pr="006D293C" w:rsidRDefault="006D293C" w:rsidP="00746C63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Встроенное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73,80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6D293C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  <w:tr w:rsidR="006D293C" w:rsidRPr="00C85CE1" w:rsidTr="00D040CD">
        <w:tc>
          <w:tcPr>
            <w:tcW w:w="1809" w:type="dxa"/>
            <w:vMerge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D293C" w:rsidRPr="00C85CE1" w:rsidRDefault="006D293C" w:rsidP="00D520E3">
            <w:pPr>
              <w:rPr>
                <w:rFonts w:eastAsia="Calibri"/>
                <w:u w:val="single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D293C" w:rsidRPr="00C85CE1" w:rsidRDefault="006D293C" w:rsidP="003E1671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6D293C" w:rsidRDefault="006D293C" w:rsidP="006D293C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6D293C" w:rsidRPr="006D293C" w:rsidRDefault="006D293C" w:rsidP="006D293C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6D293C" w:rsidRPr="006D293C" w:rsidRDefault="007D6AA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144,9</w:t>
            </w:r>
          </w:p>
        </w:tc>
        <w:tc>
          <w:tcPr>
            <w:tcW w:w="1677" w:type="dxa"/>
            <w:shd w:val="clear" w:color="auto" w:fill="auto"/>
          </w:tcPr>
          <w:p w:rsidR="006D293C" w:rsidRPr="006D293C" w:rsidRDefault="006D293C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6D293C" w:rsidRPr="00C85CE1" w:rsidRDefault="006D293C" w:rsidP="00B21FFF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6D293C" w:rsidRPr="00C85CE1" w:rsidRDefault="006D293C" w:rsidP="009D3435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</w:tr>
    </w:tbl>
    <w:p w:rsidR="006D1049" w:rsidRPr="00C85CE1" w:rsidRDefault="006D1049">
      <w:pPr>
        <w:rPr>
          <w:sz w:val="22"/>
          <w:szCs w:val="22"/>
          <w:u w:val="single"/>
        </w:rPr>
      </w:pPr>
    </w:p>
    <w:sectPr w:rsidR="006D1049" w:rsidRPr="00C85CE1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1642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A35F7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D293C"/>
    <w:rsid w:val="006F331A"/>
    <w:rsid w:val="007315E7"/>
    <w:rsid w:val="00740718"/>
    <w:rsid w:val="00741738"/>
    <w:rsid w:val="00746C63"/>
    <w:rsid w:val="007813E7"/>
    <w:rsid w:val="007B37B2"/>
    <w:rsid w:val="007B385C"/>
    <w:rsid w:val="007D6AA8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8481E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85CE1"/>
    <w:rsid w:val="00C96BF5"/>
    <w:rsid w:val="00CB3A3E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24</cp:revision>
  <cp:lastPrinted>2016-05-17T09:16:00Z</cp:lastPrinted>
  <dcterms:created xsi:type="dcterms:W3CDTF">2015-04-22T10:53:00Z</dcterms:created>
  <dcterms:modified xsi:type="dcterms:W3CDTF">2016-05-17T10:40:00Z</dcterms:modified>
</cp:coreProperties>
</file>