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C6" w:rsidRDefault="006A05C6" w:rsidP="00AB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0830D3" w:rsidRPr="008A2432" w:rsidRDefault="00382129" w:rsidP="00AB5DDA">
      <w:pPr>
        <w:pStyle w:val="a3"/>
        <w:spacing w:before="0" w:beforeAutospacing="0" w:after="0"/>
        <w:jc w:val="center"/>
        <w:rPr>
          <w:b/>
        </w:rPr>
      </w:pPr>
      <w:r w:rsidRPr="008A2432">
        <w:rPr>
          <w:b/>
        </w:rPr>
        <w:t xml:space="preserve">о доходах, расходах,  имуществе и обязательствах имущественного </w:t>
      </w:r>
      <w:r w:rsidR="00607BB3" w:rsidRPr="008A2432">
        <w:rPr>
          <w:b/>
        </w:rPr>
        <w:t>характера лиц, замещающих должности</w:t>
      </w:r>
      <w:r w:rsidRPr="008A2432">
        <w:rPr>
          <w:b/>
          <w:bCs/>
        </w:rPr>
        <w:t xml:space="preserve">  руководителей муниципальных учреждений Курганской области </w:t>
      </w:r>
      <w:r w:rsidRPr="008A2432">
        <w:rPr>
          <w:b/>
        </w:rPr>
        <w:t xml:space="preserve">в Администрации Лебяжьевского района, </w:t>
      </w:r>
    </w:p>
    <w:p w:rsidR="00382129" w:rsidRPr="008A2432" w:rsidRDefault="00382129" w:rsidP="00AB5DDA">
      <w:pPr>
        <w:pStyle w:val="a3"/>
        <w:spacing w:before="0" w:beforeAutospacing="0" w:after="0"/>
        <w:jc w:val="center"/>
        <w:rPr>
          <w:b/>
        </w:rPr>
      </w:pPr>
      <w:r w:rsidRPr="008A2432">
        <w:rPr>
          <w:b/>
        </w:rPr>
        <w:t>а также членов их семей за период с 1 января по 31 декабря 201</w:t>
      </w:r>
      <w:r w:rsidR="00D73278" w:rsidRPr="008A2432">
        <w:rPr>
          <w:b/>
        </w:rPr>
        <w:t>5</w:t>
      </w:r>
      <w:r w:rsidRPr="008A2432">
        <w:rPr>
          <w:b/>
        </w:rPr>
        <w:t xml:space="preserve"> года</w:t>
      </w:r>
      <w:bookmarkStart w:id="0" w:name="_GoBack"/>
      <w:bookmarkEnd w:id="0"/>
    </w:p>
    <w:p w:rsidR="00120C56" w:rsidRDefault="00120C56" w:rsidP="00120C5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1514"/>
        <w:gridCol w:w="1179"/>
        <w:gridCol w:w="1275"/>
        <w:gridCol w:w="1134"/>
        <w:gridCol w:w="851"/>
        <w:gridCol w:w="992"/>
        <w:gridCol w:w="1276"/>
        <w:gridCol w:w="1134"/>
        <w:gridCol w:w="992"/>
        <w:gridCol w:w="1091"/>
        <w:gridCol w:w="1177"/>
        <w:gridCol w:w="2084"/>
      </w:tblGrid>
      <w:tr w:rsidR="00120C56" w:rsidTr="00D920D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Декла-риро-ванный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0C56" w:rsidTr="00D920D1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56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98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Виктор Алексеевич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Директор МКОУ ДОД «Лебяжьевская детская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Pr="00414CE0" w:rsidRDefault="00414CE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414CE0" w:rsidRDefault="00414CE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414CE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4CE0" w:rsidRPr="00414C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CE0"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4CE0" w:rsidRPr="00414C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414CE0" w:rsidP="00414C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661597,80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C56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C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120C56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1" w:rsidRPr="00414CE0" w:rsidRDefault="00D920D1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D920D1" w:rsidRDefault="00D920D1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480413,62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Елена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«МЦБ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20D1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268779,96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321013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160587,06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75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50" w:rsidRDefault="000830D3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0B375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Галина Алексеевна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«Лебяжьевский районный историко –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323040,52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CEB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EB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размещения домов 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6CEB" w:rsidRP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200121,61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Хлыстунов Дмитрий Михайлович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«СКЦ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436238,83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BA7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595363,09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BA7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A7" w:rsidRDefault="000830D3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424BA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0C56" w:rsidRDefault="00120C56" w:rsidP="00414CE0">
      <w:pPr>
        <w:spacing w:after="0"/>
        <w:rPr>
          <w:rFonts w:ascii="Times New Roman" w:hAnsi="Times New Roman" w:cs="Times New Roman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rPr>
          <w:rFonts w:ascii="Times New Roman" w:hAnsi="Times New Roman" w:cs="Times New Roman"/>
          <w:sz w:val="20"/>
          <w:szCs w:val="20"/>
        </w:rPr>
      </w:pPr>
    </w:p>
    <w:p w:rsidR="006A05C6" w:rsidRDefault="006A05C6" w:rsidP="006A05C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A05C6" w:rsidSect="00424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AC" w:rsidRDefault="00235DAC" w:rsidP="00120C56">
      <w:pPr>
        <w:spacing w:after="0" w:line="240" w:lineRule="auto"/>
      </w:pPr>
      <w:r>
        <w:separator/>
      </w:r>
    </w:p>
  </w:endnote>
  <w:endnote w:type="continuationSeparator" w:id="0">
    <w:p w:rsidR="00235DAC" w:rsidRDefault="00235DAC" w:rsidP="0012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AC" w:rsidRDefault="00235DAC" w:rsidP="00120C56">
      <w:pPr>
        <w:spacing w:after="0" w:line="240" w:lineRule="auto"/>
      </w:pPr>
      <w:r>
        <w:separator/>
      </w:r>
    </w:p>
  </w:footnote>
  <w:footnote w:type="continuationSeparator" w:id="0">
    <w:p w:rsidR="00235DAC" w:rsidRDefault="00235DAC" w:rsidP="00120C56">
      <w:pPr>
        <w:spacing w:after="0" w:line="240" w:lineRule="auto"/>
      </w:pPr>
      <w:r>
        <w:continuationSeparator/>
      </w:r>
    </w:p>
  </w:footnote>
  <w:footnote w:id="1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999"/>
    <w:rsid w:val="000830D3"/>
    <w:rsid w:val="000B3750"/>
    <w:rsid w:val="00120C56"/>
    <w:rsid w:val="00235DAC"/>
    <w:rsid w:val="002C7BDD"/>
    <w:rsid w:val="00382129"/>
    <w:rsid w:val="003B1999"/>
    <w:rsid w:val="003B4664"/>
    <w:rsid w:val="00414CE0"/>
    <w:rsid w:val="00424BA7"/>
    <w:rsid w:val="00574474"/>
    <w:rsid w:val="005D2CD2"/>
    <w:rsid w:val="005D4B06"/>
    <w:rsid w:val="005E5490"/>
    <w:rsid w:val="005F58A0"/>
    <w:rsid w:val="00607BB3"/>
    <w:rsid w:val="006A05C6"/>
    <w:rsid w:val="00851A98"/>
    <w:rsid w:val="00890C67"/>
    <w:rsid w:val="00896CEB"/>
    <w:rsid w:val="008A2432"/>
    <w:rsid w:val="00944509"/>
    <w:rsid w:val="00A42A91"/>
    <w:rsid w:val="00AB3B17"/>
    <w:rsid w:val="00AB5DDA"/>
    <w:rsid w:val="00AC280C"/>
    <w:rsid w:val="00C46637"/>
    <w:rsid w:val="00D73278"/>
    <w:rsid w:val="00D920D1"/>
    <w:rsid w:val="00DA4B0A"/>
    <w:rsid w:val="00EC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120C5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20C5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20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киселева елена петровна</cp:lastModifiedBy>
  <cp:revision>14</cp:revision>
  <cp:lastPrinted>2015-08-20T11:20:00Z</cp:lastPrinted>
  <dcterms:created xsi:type="dcterms:W3CDTF">2015-08-11T04:35:00Z</dcterms:created>
  <dcterms:modified xsi:type="dcterms:W3CDTF">2016-05-04T09:55:00Z</dcterms:modified>
</cp:coreProperties>
</file>