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76" w:rsidRPr="001A1FC6" w:rsidRDefault="006D6E76" w:rsidP="006D6E7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Сведения о доходах за </w:t>
      </w:r>
      <w:r>
        <w:rPr>
          <w:b/>
          <w:sz w:val="24"/>
          <w:szCs w:val="24"/>
        </w:rPr>
        <w:t>период с 01.01.2015 по 31.12.2015</w:t>
      </w:r>
      <w:r w:rsidRPr="001A1FC6">
        <w:rPr>
          <w:b/>
          <w:sz w:val="24"/>
          <w:szCs w:val="24"/>
        </w:rPr>
        <w:t>, об имуществе и обязательствах имущественного характера,</w:t>
      </w:r>
    </w:p>
    <w:p w:rsidR="006D6E76" w:rsidRPr="001A1FC6" w:rsidRDefault="006D6E76" w:rsidP="006D6E7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об источниках получения средств, за счет которых совершена сделка, </w:t>
      </w:r>
    </w:p>
    <w:p w:rsidR="006D6E76" w:rsidRPr="001A1FC6" w:rsidRDefault="006D6E76" w:rsidP="006D6E7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представленные </w:t>
      </w:r>
      <w:r>
        <w:rPr>
          <w:b/>
          <w:sz w:val="24"/>
          <w:szCs w:val="24"/>
        </w:rPr>
        <w:t>Председателем</w:t>
      </w:r>
    </w:p>
    <w:p w:rsidR="006D6E76" w:rsidRPr="001A1FC6" w:rsidRDefault="006D6E76" w:rsidP="006D6E7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Шарыповского городского Совета депутатов</w:t>
      </w:r>
    </w:p>
    <w:p w:rsidR="006D6E76" w:rsidRPr="001A1FC6" w:rsidRDefault="006D6E76" w:rsidP="006D6E76">
      <w:pPr>
        <w:autoSpaceDE w:val="0"/>
        <w:autoSpaceDN w:val="0"/>
        <w:adjustRightInd w:val="0"/>
        <w:jc w:val="center"/>
      </w:pPr>
    </w:p>
    <w:p w:rsidR="006D6E76" w:rsidRPr="007D1D40" w:rsidRDefault="006D6E76" w:rsidP="006D6E76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6D6E76" w:rsidRPr="001A1FC6" w:rsidTr="00A07764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имя,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Декларированный годовой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доход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(руб.)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объектов недвижимого </w:t>
            </w:r>
            <w:r w:rsidRPr="001A1FC6">
              <w:rPr>
                <w:rFonts w:eastAsia="Calibri"/>
                <w:lang w:eastAsia="en-US"/>
              </w:rPr>
              <w:t>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 w:rsidRPr="001A1FC6">
              <w:rPr>
                <w:rFonts w:eastAsia="Calibri"/>
                <w:lang w:eastAsia="en-US"/>
              </w:rPr>
              <w:t>транспортных</w:t>
            </w:r>
            <w:proofErr w:type="gramEnd"/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средств, принадлежащих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6D6E76" w:rsidRPr="001A1FC6" w:rsidTr="00A07764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предмет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</w:t>
            </w:r>
          </w:p>
        </w:tc>
      </w:tr>
      <w:tr w:rsidR="006D6E76" w:rsidRPr="001A1FC6" w:rsidTr="00A07764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14</w:t>
            </w:r>
          </w:p>
        </w:tc>
      </w:tr>
      <w:tr w:rsidR="006D6E76" w:rsidRPr="001A1FC6" w:rsidTr="00A07764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Асанова Анна Петровна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Шарыповского городского Совета депутатов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1 035 134,02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долевая, 1/2)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1 182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6B1ACB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D6E76" w:rsidRPr="006B1ACB" w:rsidRDefault="006D6E76" w:rsidP="00A0776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нежилого здания</w:t>
            </w:r>
          </w:p>
          <w:p w:rsidR="006D6E76" w:rsidRPr="00AF1795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Pr="00916FC5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Нежилое здание, 2-этажное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136,0</w:t>
            </w: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1498,2</w:t>
            </w:r>
          </w:p>
          <w:p w:rsidR="006D6E76" w:rsidRPr="00916FC5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Pr="00916FC5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7575AE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D6E76" w:rsidRPr="00F4237F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3C181B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ВАЗ,21093</w:t>
            </w:r>
          </w:p>
          <w:p w:rsidR="006D6E76" w:rsidRPr="007575AE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D6E76" w:rsidRPr="007575AE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D6E76" w:rsidRPr="007575AE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val="en-US" w:eastAsia="en-US"/>
              </w:rPr>
            </w:pPr>
          </w:p>
          <w:p w:rsidR="006D6E76" w:rsidRPr="00F4237F" w:rsidRDefault="006D6E76" w:rsidP="00A0776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D6E76" w:rsidRPr="001A1FC6" w:rsidTr="00A07764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1 104 092,49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индивидуальное жилое строительство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(общая долевая, 1/2)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нежилого здания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2-этажное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1 182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80,9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154,6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136,0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1498,2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6D6E76" w:rsidRPr="00D35574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D35574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D35574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D35574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Нежилое здание 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500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  <w:p w:rsidR="006D6E76" w:rsidRPr="006B1ACB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6B1ACB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6B1ACB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D6E7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D6E76" w:rsidRDefault="006D6E76" w:rsidP="00A07764">
            <w:pPr>
              <w:rPr>
                <w:rFonts w:eastAsia="Calibri"/>
                <w:lang w:eastAsia="en-US"/>
              </w:rPr>
            </w:pPr>
          </w:p>
          <w:p w:rsidR="006D6E76" w:rsidRPr="006B1ACB" w:rsidRDefault="006D6E76" w:rsidP="00A07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7575AE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3C181B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LAND CRUSER PRADO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E76" w:rsidRPr="001A1FC6" w:rsidRDefault="006D6E76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00712" w:rsidRDefault="00A00712"/>
    <w:sectPr w:rsidR="00A00712" w:rsidSect="006D6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E76"/>
    <w:rsid w:val="006D6E76"/>
    <w:rsid w:val="00A0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kkv</cp:lastModifiedBy>
  <cp:revision>1</cp:revision>
  <dcterms:created xsi:type="dcterms:W3CDTF">2016-05-13T05:05:00Z</dcterms:created>
  <dcterms:modified xsi:type="dcterms:W3CDTF">2016-05-13T05:06:00Z</dcterms:modified>
</cp:coreProperties>
</file>