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39" w:rsidRDefault="00276539" w:rsidP="002765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276539" w:rsidRDefault="00276539" w:rsidP="00276539">
      <w:pPr>
        <w:jc w:val="center"/>
        <w:rPr>
          <w:sz w:val="28"/>
          <w:szCs w:val="28"/>
        </w:rPr>
      </w:pPr>
      <w:r w:rsidRPr="000A7639">
        <w:rPr>
          <w:sz w:val="28"/>
          <w:szCs w:val="28"/>
        </w:rPr>
        <w:t>о доходах, об имуществе и обязательствах имущественного хар</w:t>
      </w:r>
      <w:r>
        <w:rPr>
          <w:sz w:val="28"/>
          <w:szCs w:val="28"/>
        </w:rPr>
        <w:t>актера вновь принятого муниципального служащего</w:t>
      </w:r>
      <w:r w:rsidRPr="000A763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Нижнеингашского района</w:t>
      </w:r>
      <w:r w:rsidRPr="000A7639">
        <w:rPr>
          <w:sz w:val="28"/>
          <w:szCs w:val="28"/>
        </w:rPr>
        <w:t>, а также их супруга (супруги) и несовершеннолетних детей</w:t>
      </w:r>
      <w:r>
        <w:rPr>
          <w:sz w:val="28"/>
          <w:szCs w:val="28"/>
        </w:rPr>
        <w:t xml:space="preserve"> за 2015 год по состоянию на 31 декабря 2015 года</w:t>
      </w:r>
    </w:p>
    <w:p w:rsidR="00276539" w:rsidRDefault="00276539" w:rsidP="00276539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0"/>
        <w:gridCol w:w="2505"/>
        <w:gridCol w:w="1461"/>
        <w:gridCol w:w="1962"/>
        <w:gridCol w:w="1017"/>
        <w:gridCol w:w="1560"/>
        <w:gridCol w:w="1559"/>
        <w:gridCol w:w="992"/>
        <w:gridCol w:w="992"/>
        <w:gridCol w:w="1701"/>
      </w:tblGrid>
      <w:tr w:rsidR="00276539" w:rsidRPr="00D550EB" w:rsidTr="00276539">
        <w:trPr>
          <w:trHeight w:val="67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39" w:rsidRPr="00D550EB" w:rsidRDefault="00276539" w:rsidP="00C01787">
            <w:pPr>
              <w:rPr>
                <w:sz w:val="20"/>
                <w:szCs w:val="20"/>
              </w:rPr>
            </w:pPr>
            <w:r w:rsidRPr="00D550E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76539" w:rsidRPr="00D550EB" w:rsidRDefault="00276539" w:rsidP="00C01787">
            <w:pPr>
              <w:rPr>
                <w:sz w:val="20"/>
                <w:szCs w:val="20"/>
              </w:rPr>
            </w:pPr>
            <w:r w:rsidRPr="00D550EB">
              <w:rPr>
                <w:sz w:val="20"/>
                <w:szCs w:val="20"/>
              </w:rPr>
              <w:t>Должность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6539" w:rsidRPr="00D550EB" w:rsidRDefault="00276539" w:rsidP="00C01787">
            <w:pPr>
              <w:rPr>
                <w:sz w:val="20"/>
                <w:szCs w:val="20"/>
              </w:rPr>
            </w:pPr>
            <w:r w:rsidRPr="00D550EB">
              <w:rPr>
                <w:sz w:val="20"/>
                <w:szCs w:val="20"/>
              </w:rPr>
              <w:t xml:space="preserve">Общая сумма дохода </w:t>
            </w:r>
          </w:p>
          <w:p w:rsidR="00276539" w:rsidRPr="00D550EB" w:rsidRDefault="00276539" w:rsidP="00C01787">
            <w:pPr>
              <w:rPr>
                <w:sz w:val="20"/>
                <w:szCs w:val="20"/>
              </w:rPr>
            </w:pPr>
            <w:r w:rsidRPr="00D550EB">
              <w:rPr>
                <w:sz w:val="20"/>
                <w:szCs w:val="20"/>
              </w:rPr>
              <w:t>за год, тыс</w:t>
            </w:r>
            <w:proofErr w:type="gramStart"/>
            <w:r w:rsidRPr="00D550EB">
              <w:rPr>
                <w:sz w:val="20"/>
                <w:szCs w:val="20"/>
              </w:rPr>
              <w:t>.р</w:t>
            </w:r>
            <w:proofErr w:type="gramEnd"/>
            <w:r w:rsidRPr="00D550EB">
              <w:rPr>
                <w:sz w:val="20"/>
                <w:szCs w:val="20"/>
              </w:rPr>
              <w:t>уб.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76539" w:rsidRPr="00D550EB" w:rsidRDefault="00276539" w:rsidP="00C01787">
            <w:pPr>
              <w:rPr>
                <w:sz w:val="20"/>
                <w:szCs w:val="20"/>
              </w:rPr>
            </w:pPr>
            <w:r w:rsidRPr="00D550EB">
              <w:rPr>
                <w:sz w:val="20"/>
                <w:szCs w:val="20"/>
              </w:rPr>
              <w:t>Перечень объектов недвижимости,</w:t>
            </w:r>
          </w:p>
          <w:p w:rsidR="00276539" w:rsidRPr="00D550EB" w:rsidRDefault="00276539" w:rsidP="00C01787">
            <w:pPr>
              <w:rPr>
                <w:sz w:val="20"/>
                <w:szCs w:val="20"/>
              </w:rPr>
            </w:pPr>
            <w:proofErr w:type="gramStart"/>
            <w:r w:rsidRPr="00D550EB">
              <w:rPr>
                <w:sz w:val="20"/>
                <w:szCs w:val="20"/>
              </w:rPr>
              <w:t>принадлежащих</w:t>
            </w:r>
            <w:proofErr w:type="gramEnd"/>
            <w:r w:rsidRPr="00D550EB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76539" w:rsidRPr="00D550EB" w:rsidRDefault="00276539" w:rsidP="00C01787">
            <w:pPr>
              <w:rPr>
                <w:sz w:val="20"/>
                <w:szCs w:val="20"/>
              </w:rPr>
            </w:pPr>
            <w:r w:rsidRPr="00D550EB">
              <w:rPr>
                <w:sz w:val="20"/>
                <w:szCs w:val="20"/>
              </w:rPr>
              <w:t>Перечень объектов недвижимости,</w:t>
            </w:r>
          </w:p>
          <w:p w:rsidR="00276539" w:rsidRPr="00D550EB" w:rsidRDefault="00276539" w:rsidP="00C01787">
            <w:pPr>
              <w:rPr>
                <w:sz w:val="20"/>
                <w:szCs w:val="20"/>
              </w:rPr>
            </w:pPr>
            <w:proofErr w:type="gramStart"/>
            <w:r w:rsidRPr="00D550EB">
              <w:rPr>
                <w:sz w:val="20"/>
                <w:szCs w:val="20"/>
              </w:rPr>
              <w:t>находящихся</w:t>
            </w:r>
            <w:proofErr w:type="gramEnd"/>
            <w:r w:rsidRPr="00D550EB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6539" w:rsidRPr="00D550EB" w:rsidRDefault="00276539" w:rsidP="00C01787">
            <w:pPr>
              <w:rPr>
                <w:sz w:val="20"/>
                <w:szCs w:val="20"/>
              </w:rPr>
            </w:pPr>
            <w:r w:rsidRPr="00D550EB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</w:tr>
      <w:tr w:rsidR="00276539" w:rsidRPr="00D550EB" w:rsidTr="00276539">
        <w:trPr>
          <w:trHeight w:val="546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39" w:rsidRPr="00D550EB" w:rsidRDefault="00276539" w:rsidP="00C01787">
            <w:pPr>
              <w:rPr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76539" w:rsidRPr="00D550EB" w:rsidRDefault="00276539" w:rsidP="00C0178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276539" w:rsidRPr="00D550EB" w:rsidRDefault="00276539" w:rsidP="00C01787">
            <w:pPr>
              <w:rPr>
                <w:sz w:val="20"/>
                <w:szCs w:val="20"/>
              </w:rPr>
            </w:pPr>
          </w:p>
        </w:tc>
        <w:tc>
          <w:tcPr>
            <w:tcW w:w="1962" w:type="dxa"/>
            <w:shd w:val="clear" w:color="auto" w:fill="auto"/>
          </w:tcPr>
          <w:p w:rsidR="00276539" w:rsidRPr="00D550EB" w:rsidRDefault="00276539" w:rsidP="00C01787">
            <w:pPr>
              <w:rPr>
                <w:sz w:val="20"/>
                <w:szCs w:val="20"/>
              </w:rPr>
            </w:pPr>
            <w:r w:rsidRPr="00D550E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17" w:type="dxa"/>
            <w:shd w:val="clear" w:color="auto" w:fill="auto"/>
          </w:tcPr>
          <w:p w:rsidR="00276539" w:rsidRPr="00D550EB" w:rsidRDefault="00276539" w:rsidP="00C01787">
            <w:pPr>
              <w:rPr>
                <w:sz w:val="20"/>
                <w:szCs w:val="20"/>
              </w:rPr>
            </w:pPr>
            <w:r w:rsidRPr="00D550EB">
              <w:rPr>
                <w:sz w:val="20"/>
                <w:szCs w:val="20"/>
              </w:rPr>
              <w:t>Площадь кв</w:t>
            </w:r>
            <w:proofErr w:type="gramStart"/>
            <w:r w:rsidRPr="00D550EB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276539" w:rsidRPr="00D550EB" w:rsidRDefault="00276539" w:rsidP="00C01787">
            <w:pPr>
              <w:rPr>
                <w:sz w:val="20"/>
                <w:szCs w:val="20"/>
              </w:rPr>
            </w:pPr>
            <w:r w:rsidRPr="00D550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76539" w:rsidRPr="00D550EB" w:rsidRDefault="00276539" w:rsidP="00C01787">
            <w:pPr>
              <w:rPr>
                <w:sz w:val="20"/>
                <w:szCs w:val="20"/>
              </w:rPr>
            </w:pPr>
            <w:r w:rsidRPr="00D550E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276539" w:rsidRPr="00D550EB" w:rsidRDefault="00276539" w:rsidP="00C01787">
            <w:pPr>
              <w:rPr>
                <w:sz w:val="20"/>
                <w:szCs w:val="20"/>
              </w:rPr>
            </w:pPr>
            <w:r w:rsidRPr="00D550EB">
              <w:rPr>
                <w:sz w:val="20"/>
                <w:szCs w:val="20"/>
              </w:rPr>
              <w:t>Площадь кв. м</w:t>
            </w:r>
          </w:p>
        </w:tc>
        <w:tc>
          <w:tcPr>
            <w:tcW w:w="992" w:type="dxa"/>
          </w:tcPr>
          <w:p w:rsidR="00276539" w:rsidRPr="00D550EB" w:rsidRDefault="00276539" w:rsidP="00C01787">
            <w:pPr>
              <w:rPr>
                <w:sz w:val="20"/>
                <w:szCs w:val="20"/>
              </w:rPr>
            </w:pPr>
            <w:r w:rsidRPr="00D550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276539" w:rsidRPr="00D550EB" w:rsidRDefault="00276539" w:rsidP="00C01787">
            <w:pPr>
              <w:rPr>
                <w:sz w:val="20"/>
                <w:szCs w:val="20"/>
              </w:rPr>
            </w:pPr>
          </w:p>
        </w:tc>
      </w:tr>
      <w:tr w:rsidR="00276539" w:rsidTr="00276539">
        <w:trPr>
          <w:trHeight w:val="1006"/>
        </w:trPr>
        <w:tc>
          <w:tcPr>
            <w:tcW w:w="1920" w:type="dxa"/>
            <w:tcBorders>
              <w:top w:val="single" w:sz="4" w:space="0" w:color="auto"/>
            </w:tcBorders>
          </w:tcPr>
          <w:p w:rsidR="00276539" w:rsidRPr="003B4E75" w:rsidRDefault="00276539" w:rsidP="00C0178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Журбенко Виктор Николаевич</w:t>
            </w:r>
          </w:p>
          <w:p w:rsidR="00276539" w:rsidRPr="003B4E75" w:rsidRDefault="00276539" w:rsidP="00C01787"/>
        </w:tc>
        <w:tc>
          <w:tcPr>
            <w:tcW w:w="2505" w:type="dxa"/>
          </w:tcPr>
          <w:p w:rsidR="00276539" w:rsidRPr="003B4E75" w:rsidRDefault="00276539" w:rsidP="00C01787">
            <w:r>
              <w:rPr>
                <w:sz w:val="22"/>
                <w:szCs w:val="22"/>
              </w:rPr>
              <w:t>Заместитель Главы Нижнеингашского района</w:t>
            </w:r>
          </w:p>
        </w:tc>
        <w:tc>
          <w:tcPr>
            <w:tcW w:w="1461" w:type="dxa"/>
          </w:tcPr>
          <w:p w:rsidR="00276539" w:rsidRPr="003B4E75" w:rsidRDefault="00276539" w:rsidP="00C01787">
            <w:r>
              <w:rPr>
                <w:sz w:val="22"/>
                <w:szCs w:val="22"/>
              </w:rPr>
              <w:t>1118594,62</w:t>
            </w:r>
          </w:p>
        </w:tc>
        <w:tc>
          <w:tcPr>
            <w:tcW w:w="1962" w:type="dxa"/>
          </w:tcPr>
          <w:p w:rsidR="00276539" w:rsidRPr="003B4E75" w:rsidRDefault="00276539" w:rsidP="00C01787">
            <w:r w:rsidRPr="003B4E75">
              <w:rPr>
                <w:sz w:val="22"/>
                <w:szCs w:val="22"/>
              </w:rPr>
              <w:t>-</w:t>
            </w:r>
          </w:p>
          <w:p w:rsidR="00276539" w:rsidRPr="003B4E75" w:rsidRDefault="00276539" w:rsidP="00C01787"/>
        </w:tc>
        <w:tc>
          <w:tcPr>
            <w:tcW w:w="1017" w:type="dxa"/>
          </w:tcPr>
          <w:p w:rsidR="00276539" w:rsidRPr="003B4E75" w:rsidRDefault="00276539" w:rsidP="00C01787">
            <w:r w:rsidRPr="003B4E75">
              <w:rPr>
                <w:sz w:val="22"/>
                <w:szCs w:val="22"/>
              </w:rPr>
              <w:t>-</w:t>
            </w:r>
          </w:p>
          <w:p w:rsidR="00276539" w:rsidRPr="003B4E75" w:rsidRDefault="00276539" w:rsidP="00C01787"/>
        </w:tc>
        <w:tc>
          <w:tcPr>
            <w:tcW w:w="1560" w:type="dxa"/>
          </w:tcPr>
          <w:p w:rsidR="00276539" w:rsidRPr="003B4E75" w:rsidRDefault="00276539" w:rsidP="00C01787">
            <w:r w:rsidRPr="003B4E75">
              <w:rPr>
                <w:sz w:val="22"/>
                <w:szCs w:val="22"/>
              </w:rPr>
              <w:t>-</w:t>
            </w:r>
          </w:p>
          <w:p w:rsidR="00276539" w:rsidRPr="003B4E75" w:rsidRDefault="00276539" w:rsidP="00C01787"/>
        </w:tc>
        <w:tc>
          <w:tcPr>
            <w:tcW w:w="1559" w:type="dxa"/>
          </w:tcPr>
          <w:p w:rsidR="00276539" w:rsidRPr="003B4E75" w:rsidRDefault="00276539" w:rsidP="00C01787"/>
          <w:p w:rsidR="00276539" w:rsidRPr="003B4E75" w:rsidRDefault="00276539" w:rsidP="00C01787">
            <w:r>
              <w:rPr>
                <w:sz w:val="22"/>
                <w:szCs w:val="22"/>
              </w:rPr>
              <w:t>Жилой дом</w:t>
            </w:r>
          </w:p>
          <w:p w:rsidR="00276539" w:rsidRPr="003B4E75" w:rsidRDefault="00276539" w:rsidP="00C01787"/>
        </w:tc>
        <w:tc>
          <w:tcPr>
            <w:tcW w:w="992" w:type="dxa"/>
          </w:tcPr>
          <w:p w:rsidR="00276539" w:rsidRPr="003B4E75" w:rsidRDefault="00276539" w:rsidP="00C01787"/>
          <w:p w:rsidR="00276539" w:rsidRPr="003B4E75" w:rsidRDefault="00276539" w:rsidP="00C01787">
            <w:r>
              <w:rPr>
                <w:sz w:val="22"/>
                <w:szCs w:val="22"/>
              </w:rPr>
              <w:t>57,0</w:t>
            </w:r>
            <w:r w:rsidRPr="003B4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76539" w:rsidRPr="003B4E75" w:rsidRDefault="00276539" w:rsidP="00C01787"/>
          <w:p w:rsidR="00276539" w:rsidRPr="003B4E75" w:rsidRDefault="00276539" w:rsidP="00C01787">
            <w:r w:rsidRPr="003B4E75">
              <w:rPr>
                <w:sz w:val="22"/>
                <w:szCs w:val="22"/>
              </w:rPr>
              <w:t>Россия</w:t>
            </w:r>
          </w:p>
          <w:p w:rsidR="00276539" w:rsidRPr="003B4E75" w:rsidRDefault="00276539" w:rsidP="00C01787"/>
        </w:tc>
        <w:tc>
          <w:tcPr>
            <w:tcW w:w="1701" w:type="dxa"/>
          </w:tcPr>
          <w:p w:rsidR="00276539" w:rsidRPr="003B4E75" w:rsidRDefault="00276539" w:rsidP="00C01787">
            <w:r w:rsidRPr="003B4E75">
              <w:rPr>
                <w:sz w:val="22"/>
                <w:szCs w:val="22"/>
              </w:rPr>
              <w:t>Автомобиль легковой:</w:t>
            </w:r>
          </w:p>
          <w:p w:rsidR="00276539" w:rsidRPr="003B4E75" w:rsidRDefault="00276539" w:rsidP="00C01787">
            <w:r>
              <w:rPr>
                <w:sz w:val="22"/>
                <w:szCs w:val="22"/>
              </w:rPr>
              <w:t>ВАЗ 2123</w:t>
            </w:r>
          </w:p>
        </w:tc>
      </w:tr>
      <w:tr w:rsidR="00276539" w:rsidRPr="00FA6A15" w:rsidTr="00276539">
        <w:trPr>
          <w:trHeight w:val="269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276539" w:rsidRPr="003B4E75" w:rsidRDefault="00276539" w:rsidP="00C01787">
            <w:r w:rsidRPr="003B4E75">
              <w:rPr>
                <w:sz w:val="22"/>
                <w:szCs w:val="22"/>
              </w:rPr>
              <w:t>супруга</w:t>
            </w:r>
          </w:p>
        </w:tc>
        <w:tc>
          <w:tcPr>
            <w:tcW w:w="2505" w:type="dxa"/>
          </w:tcPr>
          <w:p w:rsidR="00276539" w:rsidRDefault="00276539" w:rsidP="00C01787"/>
          <w:p w:rsidR="00276539" w:rsidRPr="003B4E75" w:rsidRDefault="00276539" w:rsidP="00C01787">
            <w:pPr>
              <w:ind w:firstLine="708"/>
            </w:pPr>
          </w:p>
        </w:tc>
        <w:tc>
          <w:tcPr>
            <w:tcW w:w="1461" w:type="dxa"/>
          </w:tcPr>
          <w:p w:rsidR="00276539" w:rsidRPr="003B4E75" w:rsidRDefault="00276539" w:rsidP="00C01787">
            <w:r>
              <w:rPr>
                <w:sz w:val="22"/>
                <w:szCs w:val="22"/>
              </w:rPr>
              <w:t>387 097,84</w:t>
            </w:r>
          </w:p>
        </w:tc>
        <w:tc>
          <w:tcPr>
            <w:tcW w:w="1962" w:type="dxa"/>
          </w:tcPr>
          <w:p w:rsidR="00276539" w:rsidRDefault="00276539" w:rsidP="00C01787">
            <w:r>
              <w:rPr>
                <w:sz w:val="22"/>
                <w:szCs w:val="22"/>
              </w:rPr>
              <w:t>Жилой дом 1/3 доли</w:t>
            </w:r>
          </w:p>
          <w:p w:rsidR="00276539" w:rsidRPr="003B4E75" w:rsidRDefault="00276539" w:rsidP="00C01787">
            <w:r>
              <w:rPr>
                <w:sz w:val="22"/>
                <w:szCs w:val="22"/>
              </w:rPr>
              <w:t>Земельный участок 1/3 доли</w:t>
            </w:r>
          </w:p>
        </w:tc>
        <w:tc>
          <w:tcPr>
            <w:tcW w:w="1017" w:type="dxa"/>
          </w:tcPr>
          <w:p w:rsidR="00276539" w:rsidRDefault="00276539" w:rsidP="00C01787">
            <w:r>
              <w:rPr>
                <w:sz w:val="22"/>
                <w:szCs w:val="22"/>
              </w:rPr>
              <w:t>57,0</w:t>
            </w:r>
          </w:p>
          <w:p w:rsidR="00276539" w:rsidRDefault="00276539" w:rsidP="00C01787"/>
          <w:p w:rsidR="00276539" w:rsidRPr="003B4E75" w:rsidRDefault="00276539" w:rsidP="00C01787">
            <w:r>
              <w:rPr>
                <w:sz w:val="22"/>
                <w:szCs w:val="22"/>
              </w:rPr>
              <w:t>1699,00</w:t>
            </w:r>
          </w:p>
        </w:tc>
        <w:tc>
          <w:tcPr>
            <w:tcW w:w="1560" w:type="dxa"/>
          </w:tcPr>
          <w:p w:rsidR="00276539" w:rsidRDefault="00276539" w:rsidP="00C01787">
            <w:r>
              <w:rPr>
                <w:sz w:val="22"/>
                <w:szCs w:val="22"/>
              </w:rPr>
              <w:t xml:space="preserve">Россия </w:t>
            </w:r>
          </w:p>
          <w:p w:rsidR="00276539" w:rsidRDefault="00276539" w:rsidP="00C01787"/>
          <w:p w:rsidR="00276539" w:rsidRPr="003B4E75" w:rsidRDefault="00276539" w:rsidP="00C01787"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276539" w:rsidRPr="003B4E75" w:rsidRDefault="00276539" w:rsidP="00C01787">
            <w:r w:rsidRPr="003B4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76539" w:rsidRPr="003B4E75" w:rsidRDefault="00276539" w:rsidP="00C01787">
            <w:r w:rsidRPr="003B4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76539" w:rsidRPr="003B4E75" w:rsidRDefault="00276539" w:rsidP="00C01787">
            <w:r w:rsidRPr="003B4E7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76539" w:rsidRPr="003B4E75" w:rsidRDefault="00276539" w:rsidP="00C01787">
            <w:r w:rsidRPr="003B4E75">
              <w:rPr>
                <w:sz w:val="22"/>
                <w:szCs w:val="22"/>
              </w:rPr>
              <w:t>-</w:t>
            </w:r>
          </w:p>
        </w:tc>
      </w:tr>
      <w:tr w:rsidR="00276539" w:rsidRPr="00FA6A15" w:rsidTr="0062051C">
        <w:trPr>
          <w:trHeight w:val="269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276539" w:rsidRPr="003B4E75" w:rsidRDefault="00276539" w:rsidP="00C01787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505" w:type="dxa"/>
          </w:tcPr>
          <w:p w:rsidR="00276539" w:rsidRDefault="00276539" w:rsidP="00C01787"/>
        </w:tc>
        <w:tc>
          <w:tcPr>
            <w:tcW w:w="1461" w:type="dxa"/>
          </w:tcPr>
          <w:p w:rsidR="00276539" w:rsidRPr="003B4E75" w:rsidRDefault="00276539" w:rsidP="00C01787"/>
        </w:tc>
        <w:tc>
          <w:tcPr>
            <w:tcW w:w="1962" w:type="dxa"/>
          </w:tcPr>
          <w:p w:rsidR="00276539" w:rsidRDefault="00276539" w:rsidP="00C01787">
            <w:r>
              <w:rPr>
                <w:sz w:val="22"/>
                <w:szCs w:val="22"/>
              </w:rPr>
              <w:t>Жилой дом 1/3 доли</w:t>
            </w:r>
          </w:p>
          <w:p w:rsidR="00276539" w:rsidRPr="003B4E75" w:rsidRDefault="00276539" w:rsidP="00C01787">
            <w:r>
              <w:rPr>
                <w:sz w:val="22"/>
                <w:szCs w:val="22"/>
              </w:rPr>
              <w:t>Земельный участок 1/3 доли</w:t>
            </w:r>
          </w:p>
        </w:tc>
        <w:tc>
          <w:tcPr>
            <w:tcW w:w="1017" w:type="dxa"/>
          </w:tcPr>
          <w:p w:rsidR="00276539" w:rsidRDefault="00276539" w:rsidP="00C01787">
            <w:r>
              <w:rPr>
                <w:sz w:val="22"/>
                <w:szCs w:val="22"/>
              </w:rPr>
              <w:t>57,0</w:t>
            </w:r>
          </w:p>
          <w:p w:rsidR="00276539" w:rsidRDefault="00276539" w:rsidP="00C01787"/>
          <w:p w:rsidR="00276539" w:rsidRPr="003B4E75" w:rsidRDefault="00276539" w:rsidP="00C01787">
            <w:r>
              <w:rPr>
                <w:sz w:val="22"/>
                <w:szCs w:val="22"/>
              </w:rPr>
              <w:t>1699,00</w:t>
            </w:r>
          </w:p>
        </w:tc>
        <w:tc>
          <w:tcPr>
            <w:tcW w:w="1560" w:type="dxa"/>
          </w:tcPr>
          <w:p w:rsidR="00276539" w:rsidRDefault="00276539" w:rsidP="00C01787">
            <w:r>
              <w:rPr>
                <w:sz w:val="22"/>
                <w:szCs w:val="22"/>
              </w:rPr>
              <w:t xml:space="preserve">Россия </w:t>
            </w:r>
          </w:p>
          <w:p w:rsidR="00276539" w:rsidRDefault="00276539" w:rsidP="00C01787"/>
          <w:p w:rsidR="00276539" w:rsidRPr="003B4E75" w:rsidRDefault="00276539" w:rsidP="00C01787"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276539" w:rsidRPr="003B4E75" w:rsidRDefault="00276539" w:rsidP="00C01787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76539" w:rsidRPr="003B4E75" w:rsidRDefault="00276539" w:rsidP="00C01787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76539" w:rsidRPr="003B4E75" w:rsidRDefault="00276539" w:rsidP="00C01787"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76539" w:rsidRPr="003B4E75" w:rsidRDefault="00276539" w:rsidP="00C01787"/>
        </w:tc>
      </w:tr>
      <w:tr w:rsidR="0062051C" w:rsidRPr="00FA6A15" w:rsidTr="00276539">
        <w:trPr>
          <w:trHeight w:val="269"/>
        </w:trPr>
        <w:tc>
          <w:tcPr>
            <w:tcW w:w="1920" w:type="dxa"/>
            <w:tcBorders>
              <w:top w:val="single" w:sz="4" w:space="0" w:color="auto"/>
            </w:tcBorders>
          </w:tcPr>
          <w:p w:rsidR="0062051C" w:rsidRDefault="0062051C" w:rsidP="00C01787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505" w:type="dxa"/>
          </w:tcPr>
          <w:p w:rsidR="0062051C" w:rsidRDefault="0062051C" w:rsidP="00C01787"/>
        </w:tc>
        <w:tc>
          <w:tcPr>
            <w:tcW w:w="1461" w:type="dxa"/>
          </w:tcPr>
          <w:p w:rsidR="0062051C" w:rsidRPr="003B4E75" w:rsidRDefault="0062051C" w:rsidP="00C01787"/>
        </w:tc>
        <w:tc>
          <w:tcPr>
            <w:tcW w:w="1962" w:type="dxa"/>
          </w:tcPr>
          <w:p w:rsidR="0062051C" w:rsidRDefault="0062051C" w:rsidP="00C01787">
            <w:r>
              <w:rPr>
                <w:sz w:val="22"/>
                <w:szCs w:val="22"/>
              </w:rPr>
              <w:t>Жилой дом 1/3 доли</w:t>
            </w:r>
          </w:p>
          <w:p w:rsidR="0062051C" w:rsidRPr="003B4E75" w:rsidRDefault="0062051C" w:rsidP="00C01787">
            <w:r>
              <w:rPr>
                <w:sz w:val="22"/>
                <w:szCs w:val="22"/>
              </w:rPr>
              <w:t>Земельный участок 1/3 доли</w:t>
            </w:r>
          </w:p>
        </w:tc>
        <w:tc>
          <w:tcPr>
            <w:tcW w:w="1017" w:type="dxa"/>
          </w:tcPr>
          <w:p w:rsidR="0062051C" w:rsidRDefault="0062051C" w:rsidP="00C01787">
            <w:r>
              <w:rPr>
                <w:sz w:val="22"/>
                <w:szCs w:val="22"/>
              </w:rPr>
              <w:t>57,0</w:t>
            </w:r>
          </w:p>
          <w:p w:rsidR="0062051C" w:rsidRDefault="0062051C" w:rsidP="00C01787"/>
          <w:p w:rsidR="0062051C" w:rsidRPr="003B4E75" w:rsidRDefault="0062051C" w:rsidP="00C01787">
            <w:r>
              <w:rPr>
                <w:sz w:val="22"/>
                <w:szCs w:val="22"/>
              </w:rPr>
              <w:t>1699,00</w:t>
            </w:r>
          </w:p>
        </w:tc>
        <w:tc>
          <w:tcPr>
            <w:tcW w:w="1560" w:type="dxa"/>
          </w:tcPr>
          <w:p w:rsidR="0062051C" w:rsidRDefault="0062051C" w:rsidP="00C01787">
            <w:r>
              <w:rPr>
                <w:sz w:val="22"/>
                <w:szCs w:val="22"/>
              </w:rPr>
              <w:t xml:space="preserve">Россия </w:t>
            </w:r>
          </w:p>
          <w:p w:rsidR="0062051C" w:rsidRDefault="0062051C" w:rsidP="00C01787"/>
          <w:p w:rsidR="0062051C" w:rsidRPr="003B4E75" w:rsidRDefault="0062051C" w:rsidP="00C01787"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62051C" w:rsidRDefault="00345476" w:rsidP="00C01787">
            <w:r>
              <w:t>-</w:t>
            </w:r>
          </w:p>
        </w:tc>
        <w:tc>
          <w:tcPr>
            <w:tcW w:w="992" w:type="dxa"/>
          </w:tcPr>
          <w:p w:rsidR="0062051C" w:rsidRDefault="00345476" w:rsidP="00C01787">
            <w:r>
              <w:t>-</w:t>
            </w:r>
          </w:p>
        </w:tc>
        <w:tc>
          <w:tcPr>
            <w:tcW w:w="992" w:type="dxa"/>
          </w:tcPr>
          <w:p w:rsidR="0062051C" w:rsidRDefault="00345476" w:rsidP="00C01787">
            <w:r>
              <w:t>-</w:t>
            </w:r>
          </w:p>
        </w:tc>
        <w:tc>
          <w:tcPr>
            <w:tcW w:w="1701" w:type="dxa"/>
          </w:tcPr>
          <w:p w:rsidR="0062051C" w:rsidRPr="003B4E75" w:rsidRDefault="0062051C" w:rsidP="00C01787"/>
        </w:tc>
      </w:tr>
    </w:tbl>
    <w:p w:rsidR="00FC2AD7" w:rsidRDefault="00FC2AD7"/>
    <w:sectPr w:rsidR="00FC2AD7" w:rsidSect="0027653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76539"/>
    <w:rsid w:val="00276539"/>
    <w:rsid w:val="00345476"/>
    <w:rsid w:val="0062051C"/>
    <w:rsid w:val="00DC6068"/>
    <w:rsid w:val="00FB58F6"/>
    <w:rsid w:val="00FC2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dcterms:created xsi:type="dcterms:W3CDTF">2016-06-01T01:35:00Z</dcterms:created>
  <dcterms:modified xsi:type="dcterms:W3CDTF">2016-06-09T02:28:00Z</dcterms:modified>
</cp:coreProperties>
</file>