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СВЕДЕНИЯ</w:t>
      </w:r>
    </w:p>
    <w:p w:rsidR="009C128F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о доходах</w:t>
      </w:r>
      <w:r w:rsidR="007E40E1" w:rsidRPr="00DA17EC">
        <w:rPr>
          <w:rFonts w:cs="Times New Roman"/>
          <w:sz w:val="24"/>
          <w:szCs w:val="24"/>
        </w:rPr>
        <w:t xml:space="preserve"> </w:t>
      </w:r>
      <w:r w:rsidR="00C55E7A" w:rsidRPr="00DA17EC">
        <w:rPr>
          <w:rFonts w:cs="Times New Roman"/>
          <w:sz w:val="24"/>
          <w:szCs w:val="24"/>
        </w:rPr>
        <w:t xml:space="preserve">за </w:t>
      </w:r>
      <w:r w:rsidR="00F33604">
        <w:rPr>
          <w:rFonts w:cs="Times New Roman"/>
          <w:sz w:val="24"/>
          <w:szCs w:val="24"/>
        </w:rPr>
        <w:t>2015</w:t>
      </w:r>
      <w:r w:rsidR="00C55E7A" w:rsidRPr="00DA17EC">
        <w:rPr>
          <w:rFonts w:cs="Times New Roman"/>
          <w:sz w:val="24"/>
          <w:szCs w:val="24"/>
        </w:rPr>
        <w:t xml:space="preserve"> год</w:t>
      </w:r>
      <w:r w:rsidRPr="00DA17EC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DA17EC">
        <w:rPr>
          <w:rFonts w:cs="Times New Roman"/>
          <w:sz w:val="24"/>
          <w:szCs w:val="24"/>
        </w:rPr>
        <w:t xml:space="preserve"> характера</w:t>
      </w:r>
      <w:r w:rsidR="00C55E7A" w:rsidRPr="00DA17EC">
        <w:rPr>
          <w:rFonts w:cs="Times New Roman"/>
          <w:sz w:val="24"/>
          <w:szCs w:val="24"/>
        </w:rPr>
        <w:t xml:space="preserve"> по состоянию </w:t>
      </w:r>
    </w:p>
    <w:p w:rsidR="00B014D7" w:rsidRPr="00DA17EC" w:rsidRDefault="00C55E7A" w:rsidP="00F3360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на 31 декабря</w:t>
      </w:r>
      <w:r w:rsidR="00F33604">
        <w:rPr>
          <w:rFonts w:cs="Times New Roman"/>
          <w:sz w:val="24"/>
          <w:szCs w:val="24"/>
        </w:rPr>
        <w:t xml:space="preserve"> 2015</w:t>
      </w:r>
      <w:r w:rsidRPr="00DA17EC">
        <w:rPr>
          <w:rFonts w:cs="Times New Roman"/>
          <w:sz w:val="24"/>
          <w:szCs w:val="24"/>
        </w:rPr>
        <w:t xml:space="preserve"> года</w:t>
      </w:r>
      <w:r w:rsidR="00CA7428" w:rsidRPr="00DA17EC">
        <w:rPr>
          <w:rFonts w:cs="Times New Roman"/>
          <w:sz w:val="24"/>
          <w:szCs w:val="24"/>
        </w:rPr>
        <w:t xml:space="preserve">, </w:t>
      </w:r>
      <w:proofErr w:type="gramStart"/>
      <w:r w:rsidR="007E40E1" w:rsidRPr="00DA17EC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DA17EC">
        <w:rPr>
          <w:rFonts w:cs="Times New Roman"/>
          <w:sz w:val="24"/>
          <w:szCs w:val="24"/>
        </w:rPr>
        <w:t xml:space="preserve"> </w:t>
      </w:r>
      <w:r w:rsidR="00F33604">
        <w:rPr>
          <w:rFonts w:cs="Times New Roman"/>
          <w:sz w:val="24"/>
          <w:szCs w:val="24"/>
        </w:rPr>
        <w:t xml:space="preserve">руководителем муниципального учреждения </w:t>
      </w:r>
    </w:p>
    <w:p w:rsidR="00013056" w:rsidRPr="00DA17EC" w:rsidRDefault="00013056" w:rsidP="008628DD">
      <w:pPr>
        <w:jc w:val="center"/>
        <w:rPr>
          <w:sz w:val="24"/>
          <w:szCs w:val="24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DA17EC">
        <w:trPr>
          <w:trHeight w:val="196"/>
        </w:trPr>
        <w:tc>
          <w:tcPr>
            <w:tcW w:w="170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DA17EC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52A86" w:rsidRPr="008C7B76" w:rsidTr="00DA17EC">
        <w:tc>
          <w:tcPr>
            <w:tcW w:w="1701" w:type="dxa"/>
            <w:vMerge w:val="restart"/>
          </w:tcPr>
          <w:p w:rsidR="00F52A86" w:rsidRPr="008C7B76" w:rsidRDefault="008C7B7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Кабаненкова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Светлана Ви</w:t>
            </w:r>
            <w:r>
              <w:rPr>
                <w:rFonts w:cs="Times New Roman"/>
                <w:sz w:val="24"/>
                <w:szCs w:val="24"/>
              </w:rPr>
              <w:t>к</w:t>
            </w:r>
            <w:r>
              <w:rPr>
                <w:rFonts w:cs="Times New Roman"/>
                <w:sz w:val="24"/>
                <w:szCs w:val="24"/>
              </w:rPr>
              <w:t>торовна</w:t>
            </w:r>
          </w:p>
        </w:tc>
        <w:tc>
          <w:tcPr>
            <w:tcW w:w="1373" w:type="dxa"/>
            <w:vMerge w:val="restart"/>
          </w:tcPr>
          <w:p w:rsidR="00F52A86" w:rsidRPr="008C7B76" w:rsidRDefault="008C7B76" w:rsidP="008C7B7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8C7B76">
              <w:rPr>
                <w:rFonts w:cs="Times New Roman"/>
                <w:sz w:val="24"/>
                <w:szCs w:val="24"/>
              </w:rPr>
              <w:t>директор</w:t>
            </w:r>
          </w:p>
        </w:tc>
        <w:tc>
          <w:tcPr>
            <w:tcW w:w="1078" w:type="dxa"/>
            <w:vMerge w:val="restart"/>
          </w:tcPr>
          <w:p w:rsidR="00F52A86" w:rsidRPr="008C7B76" w:rsidRDefault="008C3BE4" w:rsidP="008C7B7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8C3BE4">
              <w:rPr>
                <w:rFonts w:cs="Times New Roman"/>
                <w:sz w:val="24"/>
                <w:szCs w:val="24"/>
              </w:rPr>
              <w:t>792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8C3BE4">
              <w:rPr>
                <w:rFonts w:cs="Times New Roman"/>
                <w:sz w:val="24"/>
                <w:szCs w:val="24"/>
              </w:rPr>
              <w:t>373</w:t>
            </w:r>
          </w:p>
        </w:tc>
        <w:tc>
          <w:tcPr>
            <w:tcW w:w="1434" w:type="dxa"/>
          </w:tcPr>
          <w:p w:rsidR="00F52A86" w:rsidRPr="008C7B76" w:rsidRDefault="00F214FC" w:rsidP="008C7B7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="008C7B76" w:rsidRPr="008C7B76">
              <w:rPr>
                <w:rFonts w:cs="Times New Roman"/>
                <w:sz w:val="24"/>
                <w:szCs w:val="24"/>
              </w:rPr>
              <w:t>вартира</w:t>
            </w:r>
          </w:p>
        </w:tc>
        <w:tc>
          <w:tcPr>
            <w:tcW w:w="921" w:type="dxa"/>
          </w:tcPr>
          <w:p w:rsidR="00F52A86" w:rsidRPr="008C7B76" w:rsidRDefault="008C3BE4" w:rsidP="008C7B7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64,5</w:t>
            </w:r>
          </w:p>
        </w:tc>
        <w:tc>
          <w:tcPr>
            <w:tcW w:w="1320" w:type="dxa"/>
          </w:tcPr>
          <w:p w:rsidR="00F52A86" w:rsidRPr="008C7B76" w:rsidRDefault="008C7B76" w:rsidP="008C7B7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8C7B76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F52A86" w:rsidRPr="008C7B76" w:rsidRDefault="008C7B76" w:rsidP="008C7B7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8C7B7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F52A86" w:rsidRPr="008C7B76" w:rsidRDefault="008C7B76" w:rsidP="008C7B7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8C7B7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F52A86" w:rsidRPr="008C7B76" w:rsidRDefault="008C7B76" w:rsidP="008C7B7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8C7B7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F52A86" w:rsidRPr="008C7B76" w:rsidRDefault="008C7B76" w:rsidP="008C7B7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8C7B7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52A86" w:rsidRPr="008C7B76" w:rsidRDefault="008C7B76" w:rsidP="008C7B7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8C7B7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52A86" w:rsidRPr="008C7B76" w:rsidRDefault="008C7B76" w:rsidP="008C7B7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8C7B76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F52A86" w:rsidRPr="008C7B76" w:rsidTr="00DA17EC">
        <w:tc>
          <w:tcPr>
            <w:tcW w:w="1701" w:type="dxa"/>
            <w:vMerge/>
          </w:tcPr>
          <w:p w:rsidR="00F52A86" w:rsidRPr="008C7B76" w:rsidRDefault="00F52A8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3" w:type="dxa"/>
            <w:vMerge/>
          </w:tcPr>
          <w:p w:rsidR="00F52A86" w:rsidRPr="008C7B76" w:rsidRDefault="00F52A86" w:rsidP="008C7B7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F52A86" w:rsidRPr="008C7B76" w:rsidRDefault="00F52A86" w:rsidP="008C7B7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F52A86" w:rsidRPr="008C7B76" w:rsidRDefault="00F214FC" w:rsidP="008C7B7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8C7B76">
              <w:rPr>
                <w:rFonts w:cs="Times New Roman"/>
                <w:sz w:val="24"/>
                <w:szCs w:val="24"/>
              </w:rPr>
              <w:t>К</w:t>
            </w:r>
            <w:r w:rsidR="008C7B76" w:rsidRPr="008C7B76">
              <w:rPr>
                <w:rFonts w:cs="Times New Roman"/>
                <w:sz w:val="24"/>
                <w:szCs w:val="24"/>
              </w:rPr>
              <w:t>вартира</w:t>
            </w:r>
            <w:r>
              <w:rPr>
                <w:rFonts w:cs="Times New Roman"/>
                <w:sz w:val="24"/>
                <w:szCs w:val="24"/>
              </w:rPr>
              <w:t>, 1/3 доли</w:t>
            </w:r>
          </w:p>
        </w:tc>
        <w:tc>
          <w:tcPr>
            <w:tcW w:w="921" w:type="dxa"/>
          </w:tcPr>
          <w:p w:rsidR="00F52A86" w:rsidRPr="008C7B76" w:rsidRDefault="008C3BE4" w:rsidP="008C7B7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57,8</w:t>
            </w:r>
          </w:p>
        </w:tc>
        <w:tc>
          <w:tcPr>
            <w:tcW w:w="1320" w:type="dxa"/>
          </w:tcPr>
          <w:p w:rsidR="00F52A86" w:rsidRPr="008C7B76" w:rsidRDefault="008C7B76" w:rsidP="008C7B7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8C7B76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F52A86" w:rsidRPr="008C7B76" w:rsidRDefault="008C7B76" w:rsidP="008C7B7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8C7B7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F52A86" w:rsidRPr="008C7B76" w:rsidRDefault="008C7B76" w:rsidP="008C7B7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8C7B7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F52A86" w:rsidRPr="008C7B76" w:rsidRDefault="008C7B76" w:rsidP="008C7B7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8C7B7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F52A86" w:rsidRPr="008C7B76" w:rsidRDefault="00F52A86" w:rsidP="008C7B7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52A86" w:rsidRPr="008C7B76" w:rsidRDefault="008C7B76" w:rsidP="008C7B7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8C7B7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52A86" w:rsidRPr="008C7B76" w:rsidRDefault="008C7B76" w:rsidP="008C7B7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8C7B76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DA17EC" w:rsidRPr="008C7B76" w:rsidTr="00DA17EC">
        <w:tc>
          <w:tcPr>
            <w:tcW w:w="1701" w:type="dxa"/>
          </w:tcPr>
          <w:p w:rsidR="00DA17EC" w:rsidRPr="008C7B76" w:rsidRDefault="00F214FC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Несоверше</w:t>
            </w:r>
            <w:r>
              <w:rPr>
                <w:rFonts w:cs="Times New Roman"/>
                <w:sz w:val="24"/>
                <w:szCs w:val="24"/>
              </w:rPr>
              <w:t>н</w:t>
            </w:r>
            <w:r>
              <w:rPr>
                <w:rFonts w:cs="Times New Roman"/>
                <w:sz w:val="24"/>
                <w:szCs w:val="24"/>
              </w:rPr>
              <w:t>нолетний р</w:t>
            </w:r>
            <w:r>
              <w:rPr>
                <w:rFonts w:cs="Times New Roman"/>
                <w:sz w:val="24"/>
                <w:szCs w:val="24"/>
              </w:rPr>
              <w:t>е</w:t>
            </w:r>
            <w:r>
              <w:rPr>
                <w:rFonts w:cs="Times New Roman"/>
                <w:sz w:val="24"/>
                <w:szCs w:val="24"/>
              </w:rPr>
              <w:t xml:space="preserve">бенок </w:t>
            </w:r>
          </w:p>
        </w:tc>
        <w:tc>
          <w:tcPr>
            <w:tcW w:w="1373" w:type="dxa"/>
          </w:tcPr>
          <w:p w:rsidR="00DA17EC" w:rsidRPr="008C7B76" w:rsidRDefault="00DA17EC" w:rsidP="008C7B7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DA17EC" w:rsidRPr="008C7B76" w:rsidRDefault="008C3BE4" w:rsidP="008C7B7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434" w:type="dxa"/>
          </w:tcPr>
          <w:p w:rsidR="00DA17EC" w:rsidRPr="008C7B76" w:rsidRDefault="00DA17EC" w:rsidP="008C7B7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DA17EC" w:rsidRPr="008C7B76" w:rsidRDefault="00DA17EC" w:rsidP="008C7B7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DA17EC" w:rsidRPr="008C7B76" w:rsidRDefault="00DA17EC" w:rsidP="008C7B7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DA17EC" w:rsidRPr="008C7B76" w:rsidRDefault="008C7B76" w:rsidP="008C3BE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8C7B76">
              <w:rPr>
                <w:rFonts w:cs="Times New Roman"/>
                <w:sz w:val="24"/>
                <w:szCs w:val="24"/>
              </w:rPr>
              <w:t>кварти</w:t>
            </w:r>
            <w:r w:rsidR="008C3BE4">
              <w:rPr>
                <w:rFonts w:cs="Times New Roman"/>
                <w:sz w:val="24"/>
                <w:szCs w:val="24"/>
              </w:rPr>
              <w:t>р</w:t>
            </w:r>
            <w:bookmarkStart w:id="0" w:name="_GoBack"/>
            <w:bookmarkEnd w:id="0"/>
            <w:r w:rsidRPr="008C7B76">
              <w:rPr>
                <w:rFonts w:cs="Times New Roman"/>
                <w:sz w:val="24"/>
                <w:szCs w:val="24"/>
              </w:rPr>
              <w:t>а</w:t>
            </w:r>
          </w:p>
        </w:tc>
        <w:tc>
          <w:tcPr>
            <w:tcW w:w="895" w:type="dxa"/>
          </w:tcPr>
          <w:p w:rsidR="00DA17EC" w:rsidRPr="008C7B76" w:rsidRDefault="008C3BE4" w:rsidP="008C7B7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64,5</w:t>
            </w:r>
          </w:p>
        </w:tc>
        <w:tc>
          <w:tcPr>
            <w:tcW w:w="1320" w:type="dxa"/>
          </w:tcPr>
          <w:p w:rsidR="00DA17EC" w:rsidRPr="008C7B76" w:rsidRDefault="008C7B76" w:rsidP="008C7B7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8C7B76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DA17EC" w:rsidRPr="008C7B76" w:rsidRDefault="00DA17EC" w:rsidP="008C7B7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A17EC" w:rsidRPr="008C7B76" w:rsidRDefault="00DA17EC" w:rsidP="008C7B7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7EC" w:rsidRPr="008C7B76" w:rsidRDefault="00DA17EC" w:rsidP="008C7B7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</w:tr>
    </w:tbl>
    <w:p w:rsidR="008628DD" w:rsidRPr="00DA17EC" w:rsidRDefault="008628DD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</w:p>
    <w:sectPr w:rsidR="008628DD" w:rsidRPr="00DA17EC" w:rsidSect="00DA17EC">
      <w:headerReference w:type="default" r:id="rId7"/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2042" w:rsidRDefault="00B42042" w:rsidP="003F034E">
      <w:r>
        <w:separator/>
      </w:r>
    </w:p>
  </w:endnote>
  <w:endnote w:type="continuationSeparator" w:id="0">
    <w:p w:rsidR="00B42042" w:rsidRDefault="00B42042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2042" w:rsidRDefault="00B42042" w:rsidP="003F034E">
      <w:r>
        <w:separator/>
      </w:r>
    </w:p>
  </w:footnote>
  <w:footnote w:type="continuationSeparator" w:id="0">
    <w:p w:rsidR="00B42042" w:rsidRDefault="00B42042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009B9" w:rsidRPr="003F034E" w:rsidRDefault="00E74FB9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2009B9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F214FC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920CA"/>
    <w:rsid w:val="001E2A87"/>
    <w:rsid w:val="002009B9"/>
    <w:rsid w:val="00227614"/>
    <w:rsid w:val="00246234"/>
    <w:rsid w:val="00271D86"/>
    <w:rsid w:val="002A4314"/>
    <w:rsid w:val="003435FD"/>
    <w:rsid w:val="003F034E"/>
    <w:rsid w:val="0044556A"/>
    <w:rsid w:val="00452BFF"/>
    <w:rsid w:val="00457128"/>
    <w:rsid w:val="004F54EF"/>
    <w:rsid w:val="00547FBB"/>
    <w:rsid w:val="0057511F"/>
    <w:rsid w:val="00604E05"/>
    <w:rsid w:val="0062618E"/>
    <w:rsid w:val="006745CD"/>
    <w:rsid w:val="006B38C1"/>
    <w:rsid w:val="007229F4"/>
    <w:rsid w:val="00787A47"/>
    <w:rsid w:val="007E40E1"/>
    <w:rsid w:val="0080442C"/>
    <w:rsid w:val="0080559B"/>
    <w:rsid w:val="00853B50"/>
    <w:rsid w:val="008628DD"/>
    <w:rsid w:val="00897F6D"/>
    <w:rsid w:val="008B0BA1"/>
    <w:rsid w:val="008C3BE4"/>
    <w:rsid w:val="008C7B76"/>
    <w:rsid w:val="009318C9"/>
    <w:rsid w:val="00932E25"/>
    <w:rsid w:val="009C128F"/>
    <w:rsid w:val="00AD734A"/>
    <w:rsid w:val="00AF4B5D"/>
    <w:rsid w:val="00B014D7"/>
    <w:rsid w:val="00B42042"/>
    <w:rsid w:val="00B91E8C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2A52"/>
    <w:rsid w:val="00CC466E"/>
    <w:rsid w:val="00DA17EC"/>
    <w:rsid w:val="00DF08F9"/>
    <w:rsid w:val="00E370B4"/>
    <w:rsid w:val="00E74FB9"/>
    <w:rsid w:val="00E84A23"/>
    <w:rsid w:val="00F214FC"/>
    <w:rsid w:val="00F33604"/>
    <w:rsid w:val="00F52A86"/>
    <w:rsid w:val="00F61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641B7F-B606-4E63-BBB8-32FF9846283E}"/>
</file>

<file path=customXml/itemProps2.xml><?xml version="1.0" encoding="utf-8"?>
<ds:datastoreItem xmlns:ds="http://schemas.openxmlformats.org/officeDocument/2006/customXml" ds:itemID="{4FC1F719-7018-4E3B-918A-AB45F6EFD061}"/>
</file>

<file path=customXml/itemProps3.xml><?xml version="1.0" encoding="utf-8"?>
<ds:datastoreItem xmlns:ds="http://schemas.openxmlformats.org/officeDocument/2006/customXml" ds:itemID="{D759FFC8-6791-49BF-98BC-EA51518572E3}"/>
</file>

<file path=customXml/itemProps4.xml><?xml version="1.0" encoding="utf-8"?>
<ds:datastoreItem xmlns:ds="http://schemas.openxmlformats.org/officeDocument/2006/customXml" ds:itemID="{D717A0EC-3906-4C7F-8AE2-3DD73CEEFF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Gaidabura</cp:lastModifiedBy>
  <cp:revision>3</cp:revision>
  <cp:lastPrinted>2015-04-16T10:25:00Z</cp:lastPrinted>
  <dcterms:created xsi:type="dcterms:W3CDTF">2016-04-28T02:27:00Z</dcterms:created>
  <dcterms:modified xsi:type="dcterms:W3CDTF">2016-05-04T02:48:00Z</dcterms:modified>
</cp:coreProperties>
</file>