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8C43BD">
        <w:rPr>
          <w:rFonts w:cs="Times New Roman"/>
          <w:sz w:val="30"/>
          <w:szCs w:val="30"/>
        </w:rPr>
        <w:t>201</w:t>
      </w:r>
      <w:r w:rsidR="00DD76B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DD76BE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8C43BD">
        <w:rPr>
          <w:rFonts w:cs="Times New Roman"/>
          <w:sz w:val="30"/>
          <w:szCs w:val="30"/>
        </w:rPr>
        <w:t>201</w:t>
      </w:r>
      <w:r w:rsidR="00DD76BE">
        <w:rPr>
          <w:rFonts w:cs="Times New Roman"/>
          <w:sz w:val="30"/>
          <w:szCs w:val="30"/>
        </w:rPr>
        <w:t>5</w:t>
      </w:r>
      <w:r w:rsidR="008C43B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C43BD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C43BD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E71BE" w:rsidRPr="008C43BD" w:rsidTr="008E71BE">
        <w:tc>
          <w:tcPr>
            <w:tcW w:w="1701" w:type="dxa"/>
            <w:vMerge w:val="restart"/>
          </w:tcPr>
          <w:p w:rsidR="008E71BE" w:rsidRDefault="008E71BE" w:rsidP="008E71BE">
            <w:pPr>
              <w:rPr>
                <w:sz w:val="22"/>
              </w:rPr>
            </w:pPr>
            <w:r w:rsidRPr="008C43BD">
              <w:rPr>
                <w:rFonts w:cs="Times New Roman"/>
                <w:sz w:val="22"/>
              </w:rPr>
              <w:t xml:space="preserve">1. </w:t>
            </w:r>
            <w:r>
              <w:rPr>
                <w:sz w:val="22"/>
              </w:rPr>
              <w:t>Леванович</w:t>
            </w:r>
          </w:p>
          <w:p w:rsidR="008E71BE" w:rsidRDefault="008E71BE" w:rsidP="008E71BE">
            <w:pPr>
              <w:rPr>
                <w:sz w:val="22"/>
              </w:rPr>
            </w:pPr>
            <w:r>
              <w:rPr>
                <w:sz w:val="22"/>
              </w:rPr>
              <w:t>Владимир</w:t>
            </w:r>
          </w:p>
          <w:p w:rsidR="008E71BE" w:rsidRPr="008C43BD" w:rsidRDefault="008E71BE" w:rsidP="008E71B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Александрович</w:t>
            </w:r>
          </w:p>
        </w:tc>
        <w:tc>
          <w:tcPr>
            <w:tcW w:w="1373" w:type="dxa"/>
            <w:vMerge w:val="restart"/>
          </w:tcPr>
          <w:p w:rsidR="008E71BE" w:rsidRPr="008C43BD" w:rsidRDefault="008E71BE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</w:t>
            </w:r>
            <w:r w:rsidRPr="008C43BD">
              <w:rPr>
                <w:sz w:val="18"/>
                <w:szCs w:val="18"/>
              </w:rPr>
              <w:t xml:space="preserve"> территориал</w:t>
            </w:r>
            <w:r w:rsidRPr="008C43BD">
              <w:rPr>
                <w:sz w:val="18"/>
                <w:szCs w:val="18"/>
              </w:rPr>
              <w:t>ь</w:t>
            </w:r>
            <w:r w:rsidRPr="008C43BD">
              <w:rPr>
                <w:sz w:val="18"/>
                <w:szCs w:val="18"/>
              </w:rPr>
              <w:t>ного отдела главного упра</w:t>
            </w:r>
            <w:r w:rsidRPr="008C43BD">
              <w:rPr>
                <w:sz w:val="18"/>
                <w:szCs w:val="18"/>
              </w:rPr>
              <w:t>в</w:t>
            </w:r>
            <w:r w:rsidRPr="008C43BD">
              <w:rPr>
                <w:sz w:val="18"/>
                <w:szCs w:val="18"/>
              </w:rPr>
              <w:t>ления образов</w:t>
            </w:r>
            <w:r w:rsidRPr="008C43BD">
              <w:rPr>
                <w:sz w:val="18"/>
                <w:szCs w:val="18"/>
              </w:rPr>
              <w:t>а</w:t>
            </w:r>
            <w:r w:rsidRPr="008C43BD">
              <w:rPr>
                <w:sz w:val="18"/>
                <w:szCs w:val="18"/>
              </w:rPr>
              <w:t>ния админ</w:t>
            </w:r>
            <w:r w:rsidRPr="008C43BD">
              <w:rPr>
                <w:sz w:val="18"/>
                <w:szCs w:val="18"/>
              </w:rPr>
              <w:t>и</w:t>
            </w:r>
            <w:r w:rsidRPr="008C43BD">
              <w:rPr>
                <w:sz w:val="18"/>
                <w:szCs w:val="18"/>
              </w:rPr>
              <w:t>страции города по Ленинскому району города</w:t>
            </w:r>
          </w:p>
        </w:tc>
        <w:tc>
          <w:tcPr>
            <w:tcW w:w="1078" w:type="dxa"/>
            <w:vMerge w:val="restart"/>
          </w:tcPr>
          <w:p w:rsidR="008E71BE" w:rsidRPr="008C43BD" w:rsidRDefault="00DD76B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762,95</w:t>
            </w:r>
          </w:p>
        </w:tc>
        <w:tc>
          <w:tcPr>
            <w:tcW w:w="1434" w:type="dxa"/>
          </w:tcPr>
          <w:p w:rsidR="008E71BE" w:rsidRPr="008E71BE" w:rsidRDefault="008E71BE" w:rsidP="00577EBC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800,0</w:t>
            </w:r>
          </w:p>
        </w:tc>
        <w:tc>
          <w:tcPr>
            <w:tcW w:w="1320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Гараж</w:t>
            </w:r>
          </w:p>
        </w:tc>
        <w:tc>
          <w:tcPr>
            <w:tcW w:w="895" w:type="dxa"/>
            <w:vMerge w:val="restart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18</w:t>
            </w:r>
          </w:p>
        </w:tc>
        <w:tc>
          <w:tcPr>
            <w:tcW w:w="1320" w:type="dxa"/>
            <w:vMerge w:val="restart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8E71BE" w:rsidRPr="008C43BD" w:rsidRDefault="00577EBC" w:rsidP="008E71B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  <w:bookmarkStart w:id="0" w:name="_GoBack"/>
            <w:bookmarkEnd w:id="0"/>
          </w:p>
        </w:tc>
        <w:tc>
          <w:tcPr>
            <w:tcW w:w="851" w:type="dxa"/>
            <w:vMerge w:val="restart"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E71BE" w:rsidRPr="008C43BD" w:rsidTr="008E71BE">
        <w:tc>
          <w:tcPr>
            <w:tcW w:w="1701" w:type="dxa"/>
            <w:vMerge/>
          </w:tcPr>
          <w:p w:rsidR="008E71BE" w:rsidRPr="008C43BD" w:rsidRDefault="008E71BE" w:rsidP="008E71BE">
            <w:pPr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8E71BE" w:rsidRDefault="008E71BE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8E71BE" w:rsidRDefault="008E71B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Квартира</w:t>
            </w:r>
          </w:p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(1/2 доля)</w:t>
            </w:r>
          </w:p>
        </w:tc>
        <w:tc>
          <w:tcPr>
            <w:tcW w:w="921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60,8</w:t>
            </w:r>
          </w:p>
        </w:tc>
        <w:tc>
          <w:tcPr>
            <w:tcW w:w="1320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8E71BE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E71BE" w:rsidRPr="008C43BD" w:rsidTr="008E71BE">
        <w:tc>
          <w:tcPr>
            <w:tcW w:w="1701" w:type="dxa"/>
            <w:vMerge/>
          </w:tcPr>
          <w:p w:rsidR="008E71BE" w:rsidRPr="008C43BD" w:rsidRDefault="008E71BE" w:rsidP="008E71BE">
            <w:pPr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8E71BE" w:rsidRDefault="008E71BE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8E71BE" w:rsidRDefault="008E71B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35,7</w:t>
            </w:r>
          </w:p>
        </w:tc>
        <w:tc>
          <w:tcPr>
            <w:tcW w:w="1320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8E71BE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E71BE" w:rsidRPr="008C43BD" w:rsidTr="008E71BE">
        <w:tc>
          <w:tcPr>
            <w:tcW w:w="1701" w:type="dxa"/>
            <w:vMerge w:val="restart"/>
          </w:tcPr>
          <w:p w:rsidR="008E71BE" w:rsidRPr="008C43BD" w:rsidRDefault="008E71BE" w:rsidP="008E71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C43BD">
              <w:rPr>
                <w:rFonts w:cs="Times New Roman"/>
                <w:sz w:val="22"/>
              </w:rPr>
              <w:t xml:space="preserve">2. </w:t>
            </w:r>
            <w:r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1373" w:type="dxa"/>
            <w:vMerge w:val="restart"/>
          </w:tcPr>
          <w:p w:rsidR="008E71BE" w:rsidRPr="008C43BD" w:rsidRDefault="008E71B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 w:val="restart"/>
          </w:tcPr>
          <w:p w:rsidR="008E71BE" w:rsidRPr="008C43BD" w:rsidRDefault="00DD76B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599,57</w:t>
            </w:r>
          </w:p>
        </w:tc>
        <w:tc>
          <w:tcPr>
            <w:tcW w:w="1434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Квартира</w:t>
            </w:r>
          </w:p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(1/2 доля)</w:t>
            </w:r>
          </w:p>
        </w:tc>
        <w:tc>
          <w:tcPr>
            <w:tcW w:w="921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60,8</w:t>
            </w:r>
          </w:p>
        </w:tc>
        <w:tc>
          <w:tcPr>
            <w:tcW w:w="1320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E71BE" w:rsidRPr="008C43BD" w:rsidRDefault="00577EBC" w:rsidP="008E71B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895" w:type="dxa"/>
            <w:vMerge w:val="restart"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 w:val="restart"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 w:val="restart"/>
            <w:tcMar>
              <w:left w:w="6" w:type="dxa"/>
              <w:right w:w="6" w:type="dxa"/>
            </w:tcMar>
          </w:tcPr>
          <w:p w:rsidR="008E71BE" w:rsidRDefault="008E71BE" w:rsidP="008E71BE">
            <w:pPr>
              <w:ind w:right="-6" w:hanging="25"/>
              <w:jc w:val="center"/>
              <w:rPr>
                <w:sz w:val="22"/>
              </w:rPr>
            </w:pPr>
            <w:r w:rsidRPr="008E71BE">
              <w:rPr>
                <w:sz w:val="22"/>
              </w:rPr>
              <w:t xml:space="preserve">Легковой </w:t>
            </w:r>
          </w:p>
          <w:p w:rsidR="008E71BE" w:rsidRPr="008C43BD" w:rsidRDefault="008E71BE" w:rsidP="008E71BE">
            <w:pPr>
              <w:ind w:right="-6" w:hanging="25"/>
              <w:jc w:val="center"/>
              <w:rPr>
                <w:sz w:val="22"/>
              </w:rPr>
            </w:pPr>
            <w:r w:rsidRPr="008E71BE">
              <w:rPr>
                <w:sz w:val="22"/>
              </w:rPr>
              <w:t>автомобиль HYUNDAI TUCSON 20GLSAT</w:t>
            </w:r>
          </w:p>
        </w:tc>
        <w:tc>
          <w:tcPr>
            <w:tcW w:w="851" w:type="dxa"/>
            <w:vMerge w:val="restart"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E71BE" w:rsidRPr="008C43BD" w:rsidTr="008E71BE">
        <w:tc>
          <w:tcPr>
            <w:tcW w:w="1701" w:type="dxa"/>
            <w:vMerge/>
          </w:tcPr>
          <w:p w:rsidR="008E71BE" w:rsidRPr="008C43BD" w:rsidRDefault="008E71BE" w:rsidP="008E71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8E71BE" w:rsidRPr="008C43BD" w:rsidRDefault="008E71B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8E71BE" w:rsidRDefault="008E71B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32,8</w:t>
            </w:r>
          </w:p>
        </w:tc>
        <w:tc>
          <w:tcPr>
            <w:tcW w:w="1320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8E71BE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8E71BE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E71BE" w:rsidRPr="008C43BD" w:rsidTr="008E71BE">
        <w:tc>
          <w:tcPr>
            <w:tcW w:w="1701" w:type="dxa"/>
            <w:vMerge/>
          </w:tcPr>
          <w:p w:rsidR="008E71BE" w:rsidRPr="008C43BD" w:rsidRDefault="008E71BE" w:rsidP="008E71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8E71BE" w:rsidRPr="008C43BD" w:rsidRDefault="008E71B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8E71BE" w:rsidRDefault="008E71B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66,0</w:t>
            </w:r>
          </w:p>
        </w:tc>
        <w:tc>
          <w:tcPr>
            <w:tcW w:w="1320" w:type="dxa"/>
          </w:tcPr>
          <w:p w:rsidR="008E71BE" w:rsidRPr="008E71BE" w:rsidRDefault="008E71BE" w:rsidP="008E71BE">
            <w:pPr>
              <w:jc w:val="center"/>
              <w:rPr>
                <w:sz w:val="22"/>
              </w:rPr>
            </w:pPr>
            <w:r w:rsidRPr="008E71BE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8E71BE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8E71BE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8E71BE" w:rsidRPr="008C43BD" w:rsidRDefault="008E71BE" w:rsidP="008E71BE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8628DD" w:rsidRDefault="008628DD" w:rsidP="008658E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86" w:rsidRDefault="007E6786" w:rsidP="003F034E">
      <w:r>
        <w:separator/>
      </w:r>
    </w:p>
  </w:endnote>
  <w:endnote w:type="continuationSeparator" w:id="0">
    <w:p w:rsidR="007E6786" w:rsidRDefault="007E678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86" w:rsidRDefault="007E6786" w:rsidP="003F034E">
      <w:r>
        <w:separator/>
      </w:r>
    </w:p>
  </w:footnote>
  <w:footnote w:type="continuationSeparator" w:id="0">
    <w:p w:rsidR="007E6786" w:rsidRDefault="007E678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4BAB"/>
    <w:rsid w:val="00013056"/>
    <w:rsid w:val="000920CA"/>
    <w:rsid w:val="001D091E"/>
    <w:rsid w:val="001E2A87"/>
    <w:rsid w:val="00271D86"/>
    <w:rsid w:val="003F034E"/>
    <w:rsid w:val="00403AA4"/>
    <w:rsid w:val="00416C12"/>
    <w:rsid w:val="00452BFF"/>
    <w:rsid w:val="00457128"/>
    <w:rsid w:val="004C71EC"/>
    <w:rsid w:val="004F54EF"/>
    <w:rsid w:val="005342C1"/>
    <w:rsid w:val="00537DDE"/>
    <w:rsid w:val="00547FBB"/>
    <w:rsid w:val="0057511F"/>
    <w:rsid w:val="00577EBC"/>
    <w:rsid w:val="005F6AD9"/>
    <w:rsid w:val="00604E05"/>
    <w:rsid w:val="00653D35"/>
    <w:rsid w:val="006B38C1"/>
    <w:rsid w:val="007229F4"/>
    <w:rsid w:val="00745D86"/>
    <w:rsid w:val="00787A47"/>
    <w:rsid w:val="00790C49"/>
    <w:rsid w:val="007E40E1"/>
    <w:rsid w:val="007E6786"/>
    <w:rsid w:val="00853B50"/>
    <w:rsid w:val="008628DD"/>
    <w:rsid w:val="008658E2"/>
    <w:rsid w:val="00897F6D"/>
    <w:rsid w:val="008B0BA1"/>
    <w:rsid w:val="008B569E"/>
    <w:rsid w:val="008C43BD"/>
    <w:rsid w:val="008E71BE"/>
    <w:rsid w:val="0094040D"/>
    <w:rsid w:val="009C128F"/>
    <w:rsid w:val="00AB5695"/>
    <w:rsid w:val="00AD734A"/>
    <w:rsid w:val="00AF4333"/>
    <w:rsid w:val="00AF4B5D"/>
    <w:rsid w:val="00B014D7"/>
    <w:rsid w:val="00B95C38"/>
    <w:rsid w:val="00BC7A2B"/>
    <w:rsid w:val="00C36B89"/>
    <w:rsid w:val="00C53891"/>
    <w:rsid w:val="00C55E7A"/>
    <w:rsid w:val="00C84965"/>
    <w:rsid w:val="00C90F03"/>
    <w:rsid w:val="00C91EB2"/>
    <w:rsid w:val="00CA327A"/>
    <w:rsid w:val="00CA7428"/>
    <w:rsid w:val="00CC466E"/>
    <w:rsid w:val="00DD76BE"/>
    <w:rsid w:val="00DE2F1C"/>
    <w:rsid w:val="00DF08F9"/>
    <w:rsid w:val="00E370B4"/>
    <w:rsid w:val="00E7324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E7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027163-EBB6-4B4D-A2E0-C5A60D429E4C}"/>
</file>

<file path=customXml/itemProps2.xml><?xml version="1.0" encoding="utf-8"?>
<ds:datastoreItem xmlns:ds="http://schemas.openxmlformats.org/officeDocument/2006/customXml" ds:itemID="{6E95340B-955D-4A96-B4C8-753D557C49AD}"/>
</file>

<file path=customXml/itemProps3.xml><?xml version="1.0" encoding="utf-8"?>
<ds:datastoreItem xmlns:ds="http://schemas.openxmlformats.org/officeDocument/2006/customXml" ds:itemID="{20587D1D-629C-40DE-8BAD-52022D5AF731}"/>
</file>

<file path=customXml/itemProps4.xml><?xml version="1.0" encoding="utf-8"?>
<ds:datastoreItem xmlns:ds="http://schemas.openxmlformats.org/officeDocument/2006/customXml" ds:itemID="{2A4CFD5A-EB5E-42DB-A668-115F7498F3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2016-03-18T08:55:00Z</cp:lastPrinted>
  <dcterms:created xsi:type="dcterms:W3CDTF">2016-03-18T08:55:00Z</dcterms:created>
  <dcterms:modified xsi:type="dcterms:W3CDTF">2016-05-10T08:06:00Z</dcterms:modified>
</cp:coreProperties>
</file>