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551C1A" w:rsidRDefault="00787A47" w:rsidP="008628D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:rsidR="00B014D7" w:rsidRPr="00551C1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1C1A">
        <w:rPr>
          <w:rFonts w:cs="Times New Roman"/>
          <w:b/>
          <w:sz w:val="24"/>
          <w:szCs w:val="24"/>
        </w:rPr>
        <w:t>СВЕДЕНИЯ</w:t>
      </w:r>
    </w:p>
    <w:p w:rsidR="009C128F" w:rsidRPr="00551C1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1C1A">
        <w:rPr>
          <w:rFonts w:cs="Times New Roman"/>
          <w:b/>
          <w:sz w:val="24"/>
          <w:szCs w:val="24"/>
        </w:rPr>
        <w:t>о доходах</w:t>
      </w:r>
      <w:r w:rsidR="007E40E1" w:rsidRPr="00551C1A">
        <w:rPr>
          <w:rFonts w:cs="Times New Roman"/>
          <w:b/>
          <w:sz w:val="24"/>
          <w:szCs w:val="24"/>
        </w:rPr>
        <w:t xml:space="preserve"> </w:t>
      </w:r>
      <w:r w:rsidR="00C55E7A" w:rsidRPr="00551C1A">
        <w:rPr>
          <w:rFonts w:cs="Times New Roman"/>
          <w:b/>
          <w:sz w:val="24"/>
          <w:szCs w:val="24"/>
        </w:rPr>
        <w:t xml:space="preserve">за </w:t>
      </w:r>
      <w:r w:rsidR="0089469F" w:rsidRPr="00551C1A">
        <w:rPr>
          <w:rFonts w:cs="Times New Roman"/>
          <w:b/>
          <w:sz w:val="24"/>
          <w:szCs w:val="24"/>
        </w:rPr>
        <w:t>2015</w:t>
      </w:r>
      <w:r w:rsidR="00C55E7A" w:rsidRPr="00551C1A">
        <w:rPr>
          <w:rFonts w:cs="Times New Roman"/>
          <w:b/>
          <w:sz w:val="24"/>
          <w:szCs w:val="24"/>
        </w:rPr>
        <w:t xml:space="preserve"> год</w:t>
      </w:r>
      <w:r w:rsidRPr="00551C1A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551C1A">
        <w:rPr>
          <w:rFonts w:cs="Times New Roman"/>
          <w:b/>
          <w:sz w:val="24"/>
          <w:szCs w:val="24"/>
        </w:rPr>
        <w:t xml:space="preserve"> характера</w:t>
      </w:r>
      <w:r w:rsidR="00C55E7A" w:rsidRPr="00551C1A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551C1A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1C1A">
        <w:rPr>
          <w:rFonts w:cs="Times New Roman"/>
          <w:b/>
          <w:sz w:val="24"/>
          <w:szCs w:val="24"/>
        </w:rPr>
        <w:t xml:space="preserve">на 31 декабря </w:t>
      </w:r>
      <w:r w:rsidR="0089469F" w:rsidRPr="00551C1A">
        <w:rPr>
          <w:rFonts w:cs="Times New Roman"/>
          <w:b/>
          <w:sz w:val="24"/>
          <w:szCs w:val="24"/>
        </w:rPr>
        <w:t>2015</w:t>
      </w:r>
      <w:r w:rsidRPr="00551C1A">
        <w:rPr>
          <w:rFonts w:cs="Times New Roman"/>
          <w:b/>
          <w:sz w:val="24"/>
          <w:szCs w:val="24"/>
        </w:rPr>
        <w:t xml:space="preserve"> года</w:t>
      </w:r>
      <w:r w:rsidR="00CA7428" w:rsidRPr="00551C1A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551C1A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551C1A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551C1A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1C1A">
        <w:rPr>
          <w:rFonts w:cs="Times New Roman"/>
          <w:b/>
          <w:sz w:val="24"/>
          <w:szCs w:val="24"/>
        </w:rPr>
        <w:t>администрации г</w:t>
      </w:r>
      <w:r w:rsidR="00C55E7A" w:rsidRPr="00551C1A">
        <w:rPr>
          <w:rFonts w:cs="Times New Roman"/>
          <w:b/>
          <w:sz w:val="24"/>
          <w:szCs w:val="24"/>
        </w:rPr>
        <w:t xml:space="preserve">орода </w:t>
      </w:r>
      <w:r w:rsidRPr="00551C1A">
        <w:rPr>
          <w:rFonts w:cs="Times New Roman"/>
          <w:b/>
          <w:sz w:val="24"/>
          <w:szCs w:val="24"/>
        </w:rPr>
        <w:t xml:space="preserve">Красноярска, </w:t>
      </w:r>
      <w:r w:rsidR="009C128F" w:rsidRPr="00551C1A">
        <w:rPr>
          <w:rFonts w:cs="Times New Roman"/>
          <w:b/>
          <w:sz w:val="24"/>
          <w:szCs w:val="24"/>
        </w:rPr>
        <w:t>об</w:t>
      </w:r>
      <w:r w:rsidRPr="00551C1A">
        <w:rPr>
          <w:rFonts w:cs="Times New Roman"/>
          <w:b/>
          <w:sz w:val="24"/>
          <w:szCs w:val="24"/>
        </w:rPr>
        <w:t xml:space="preserve"> </w:t>
      </w:r>
      <w:r w:rsidR="009C128F" w:rsidRPr="00551C1A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551C1A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551C1A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51C1A">
        <w:rPr>
          <w:rFonts w:cs="Times New Roman"/>
          <w:b/>
          <w:sz w:val="24"/>
          <w:szCs w:val="24"/>
        </w:rPr>
        <w:t xml:space="preserve">в </w:t>
      </w:r>
      <w:r w:rsidR="0089469F" w:rsidRPr="00551C1A">
        <w:rPr>
          <w:rFonts w:cs="Times New Roman"/>
          <w:b/>
          <w:sz w:val="24"/>
          <w:szCs w:val="24"/>
        </w:rPr>
        <w:t xml:space="preserve">2015 </w:t>
      </w:r>
      <w:r w:rsidRPr="00551C1A">
        <w:rPr>
          <w:rFonts w:cs="Times New Roman"/>
          <w:b/>
          <w:sz w:val="24"/>
          <w:szCs w:val="24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551C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51C1A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Дол</w:t>
            </w:r>
            <w:r w:rsidRPr="00551C1A">
              <w:rPr>
                <w:sz w:val="24"/>
                <w:szCs w:val="24"/>
              </w:rPr>
              <w:t>ж</w:t>
            </w:r>
            <w:r w:rsidRPr="00551C1A">
              <w:rPr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551C1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 xml:space="preserve">Общая </w:t>
            </w:r>
            <w:r w:rsidR="00CA7428" w:rsidRPr="00551C1A">
              <w:rPr>
                <w:sz w:val="24"/>
                <w:szCs w:val="24"/>
              </w:rPr>
              <w:t xml:space="preserve">сумма дохода </w:t>
            </w:r>
          </w:p>
          <w:p w:rsidR="00897F6D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 xml:space="preserve">за год, </w:t>
            </w:r>
          </w:p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тыс.</w:t>
            </w:r>
            <w:r w:rsidR="00897F6D" w:rsidRPr="00551C1A">
              <w:rPr>
                <w:sz w:val="24"/>
                <w:szCs w:val="24"/>
              </w:rPr>
              <w:t xml:space="preserve"> </w:t>
            </w:r>
            <w:r w:rsidRPr="00551C1A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Перечень объектов недвижим</w:t>
            </w:r>
            <w:r w:rsidRPr="00551C1A">
              <w:rPr>
                <w:sz w:val="24"/>
                <w:szCs w:val="24"/>
              </w:rPr>
              <w:t>о</w:t>
            </w:r>
            <w:r w:rsidRPr="00551C1A">
              <w:rPr>
                <w:sz w:val="24"/>
                <w:szCs w:val="24"/>
              </w:rPr>
              <w:t>сти, принадлежащих на праве со</w:t>
            </w:r>
            <w:r w:rsidRPr="00551C1A">
              <w:rPr>
                <w:sz w:val="24"/>
                <w:szCs w:val="24"/>
              </w:rPr>
              <w:t>б</w:t>
            </w:r>
            <w:r w:rsidRPr="00551C1A">
              <w:rPr>
                <w:sz w:val="24"/>
                <w:szCs w:val="24"/>
              </w:rPr>
              <w:t>ственности</w:t>
            </w:r>
          </w:p>
          <w:p w:rsidR="00897F6D" w:rsidRPr="00551C1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Перечень объектов недвижим</w:t>
            </w:r>
            <w:r w:rsidRPr="00551C1A">
              <w:rPr>
                <w:sz w:val="24"/>
                <w:szCs w:val="24"/>
              </w:rPr>
              <w:t>о</w:t>
            </w:r>
            <w:r w:rsidRPr="00551C1A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551C1A">
              <w:rPr>
                <w:rFonts w:cs="Times New Roman"/>
                <w:sz w:val="24"/>
                <w:szCs w:val="24"/>
              </w:rPr>
              <w:t>тран</w:t>
            </w:r>
            <w:r w:rsidRPr="00551C1A">
              <w:rPr>
                <w:rFonts w:cs="Times New Roman"/>
                <w:sz w:val="24"/>
                <w:szCs w:val="24"/>
              </w:rPr>
              <w:t>с</w:t>
            </w:r>
            <w:r w:rsidRPr="00551C1A">
              <w:rPr>
                <w:rFonts w:cs="Times New Roman"/>
                <w:sz w:val="24"/>
                <w:szCs w:val="24"/>
              </w:rPr>
              <w:t>порт</w:t>
            </w:r>
            <w:r w:rsidR="00897F6D" w:rsidRPr="00551C1A">
              <w:rPr>
                <w:rFonts w:cs="Times New Roman"/>
                <w:sz w:val="24"/>
                <w:szCs w:val="24"/>
              </w:rPr>
              <w:t>-</w:t>
            </w:r>
            <w:r w:rsidRPr="00551C1A">
              <w:rPr>
                <w:rFonts w:cs="Times New Roman"/>
                <w:sz w:val="24"/>
                <w:szCs w:val="24"/>
              </w:rPr>
              <w:t>ных</w:t>
            </w:r>
            <w:proofErr w:type="gramEnd"/>
            <w:r w:rsidRPr="00551C1A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bCs/>
                <w:sz w:val="24"/>
                <w:szCs w:val="24"/>
              </w:rPr>
              <w:t>Пре</w:t>
            </w:r>
            <w:r w:rsidRPr="00551C1A">
              <w:rPr>
                <w:bCs/>
                <w:sz w:val="24"/>
                <w:szCs w:val="24"/>
              </w:rPr>
              <w:t>д</w:t>
            </w:r>
            <w:r w:rsidRPr="00551C1A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551C1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51C1A">
              <w:rPr>
                <w:bCs/>
                <w:sz w:val="24"/>
                <w:szCs w:val="24"/>
              </w:rPr>
              <w:t>Источн</w:t>
            </w:r>
            <w:r w:rsidRPr="00551C1A">
              <w:rPr>
                <w:bCs/>
                <w:sz w:val="24"/>
                <w:szCs w:val="24"/>
              </w:rPr>
              <w:t>и</w:t>
            </w:r>
            <w:r w:rsidRPr="00551C1A">
              <w:rPr>
                <w:bCs/>
                <w:sz w:val="24"/>
                <w:szCs w:val="24"/>
              </w:rPr>
              <w:t>ки пол</w:t>
            </w:r>
            <w:r w:rsidRPr="00551C1A">
              <w:rPr>
                <w:bCs/>
                <w:sz w:val="24"/>
                <w:szCs w:val="24"/>
              </w:rPr>
              <w:t>у</w:t>
            </w:r>
            <w:r w:rsidRPr="00551C1A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51C1A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51C1A">
              <w:rPr>
                <w:bCs/>
                <w:sz w:val="24"/>
                <w:szCs w:val="24"/>
              </w:rPr>
              <w:t>счет</w:t>
            </w:r>
            <w:proofErr w:type="gramEnd"/>
            <w:r w:rsidRPr="00551C1A">
              <w:rPr>
                <w:bCs/>
                <w:sz w:val="24"/>
                <w:szCs w:val="24"/>
              </w:rPr>
              <w:t xml:space="preserve"> которых соверш</w:t>
            </w:r>
            <w:r w:rsidRPr="00551C1A">
              <w:rPr>
                <w:bCs/>
                <w:sz w:val="24"/>
                <w:szCs w:val="24"/>
              </w:rPr>
              <w:t>е</w:t>
            </w:r>
            <w:r w:rsidRPr="00551C1A">
              <w:rPr>
                <w:bCs/>
                <w:sz w:val="24"/>
                <w:szCs w:val="24"/>
              </w:rPr>
              <w:t>на сделка</w:t>
            </w:r>
          </w:p>
          <w:p w:rsidR="00897F6D" w:rsidRPr="00551C1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551C1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CA7428" w:rsidRPr="00551C1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551C1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вид объекта недвижим</w:t>
            </w:r>
            <w:r w:rsidRPr="00551C1A">
              <w:rPr>
                <w:sz w:val="24"/>
                <w:szCs w:val="24"/>
              </w:rPr>
              <w:t>о</w:t>
            </w:r>
            <w:r w:rsidRPr="00551C1A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пл</w:t>
            </w:r>
            <w:r w:rsidRPr="00551C1A">
              <w:rPr>
                <w:sz w:val="24"/>
                <w:szCs w:val="24"/>
              </w:rPr>
              <w:t>о</w:t>
            </w:r>
            <w:r w:rsidRPr="00551C1A">
              <w:rPr>
                <w:sz w:val="24"/>
                <w:szCs w:val="24"/>
              </w:rPr>
              <w:t>щадь, кв.</w:t>
            </w:r>
            <w:r w:rsidR="000920CA" w:rsidRPr="00551C1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страна ра</w:t>
            </w:r>
            <w:r w:rsidRPr="00551C1A">
              <w:rPr>
                <w:sz w:val="24"/>
                <w:szCs w:val="24"/>
              </w:rPr>
              <w:t>с</w:t>
            </w:r>
            <w:r w:rsidRPr="00551C1A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вид объекта недвиж</w:t>
            </w:r>
            <w:r w:rsidRPr="00551C1A">
              <w:rPr>
                <w:sz w:val="24"/>
                <w:szCs w:val="24"/>
              </w:rPr>
              <w:t>и</w:t>
            </w:r>
            <w:r w:rsidRPr="00551C1A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пл</w:t>
            </w:r>
            <w:r w:rsidRPr="00551C1A">
              <w:rPr>
                <w:sz w:val="24"/>
                <w:szCs w:val="24"/>
              </w:rPr>
              <w:t>о</w:t>
            </w:r>
            <w:r w:rsidRPr="00551C1A">
              <w:rPr>
                <w:sz w:val="24"/>
                <w:szCs w:val="24"/>
              </w:rPr>
              <w:t>щадь, кв.</w:t>
            </w:r>
            <w:r w:rsidR="00897F6D" w:rsidRPr="00551C1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551C1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страна ра</w:t>
            </w:r>
            <w:r w:rsidRPr="00551C1A">
              <w:rPr>
                <w:sz w:val="24"/>
                <w:szCs w:val="24"/>
              </w:rPr>
              <w:t>с</w:t>
            </w:r>
            <w:r w:rsidRPr="00551C1A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551C1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51C1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51C1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551C1A" w:rsidRDefault="0089469F" w:rsidP="0089469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gramStart"/>
            <w:r w:rsidRPr="00551C1A">
              <w:rPr>
                <w:rFonts w:cs="Times New Roman"/>
                <w:sz w:val="24"/>
                <w:szCs w:val="24"/>
              </w:rPr>
              <w:t>Голубев</w:t>
            </w:r>
            <w:proofErr w:type="gramEnd"/>
            <w:r w:rsidRPr="00551C1A">
              <w:rPr>
                <w:rFonts w:cs="Times New Roman"/>
                <w:sz w:val="24"/>
                <w:szCs w:val="24"/>
              </w:rPr>
              <w:t xml:space="preserve"> Антон Юр</w:t>
            </w:r>
            <w:r w:rsidRPr="00551C1A">
              <w:rPr>
                <w:rFonts w:cs="Times New Roman"/>
                <w:sz w:val="24"/>
                <w:szCs w:val="24"/>
              </w:rPr>
              <w:t>ь</w:t>
            </w:r>
            <w:r w:rsidRPr="00551C1A">
              <w:rPr>
                <w:rFonts w:cs="Times New Roman"/>
                <w:sz w:val="24"/>
                <w:szCs w:val="24"/>
              </w:rPr>
              <w:t>евич</w:t>
            </w:r>
          </w:p>
        </w:tc>
        <w:tc>
          <w:tcPr>
            <w:tcW w:w="1056" w:type="dxa"/>
          </w:tcPr>
          <w:p w:rsidR="00CA7428" w:rsidRPr="00551C1A" w:rsidRDefault="0089469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главный специ</w:t>
            </w:r>
            <w:r w:rsidRPr="00551C1A">
              <w:rPr>
                <w:sz w:val="24"/>
                <w:szCs w:val="24"/>
              </w:rPr>
              <w:t>а</w:t>
            </w:r>
            <w:r w:rsidRPr="00551C1A">
              <w:rPr>
                <w:sz w:val="24"/>
                <w:szCs w:val="24"/>
              </w:rPr>
              <w:t>лист о</w:t>
            </w:r>
            <w:r w:rsidRPr="00551C1A">
              <w:rPr>
                <w:sz w:val="24"/>
                <w:szCs w:val="24"/>
              </w:rPr>
              <w:t>т</w:t>
            </w:r>
            <w:r w:rsidRPr="00551C1A">
              <w:rPr>
                <w:sz w:val="24"/>
                <w:szCs w:val="24"/>
              </w:rPr>
              <w:t>дела правовой экспе</w:t>
            </w:r>
            <w:r w:rsidRPr="00551C1A">
              <w:rPr>
                <w:sz w:val="24"/>
                <w:szCs w:val="24"/>
              </w:rPr>
              <w:t>р</w:t>
            </w:r>
            <w:r w:rsidRPr="00551C1A">
              <w:rPr>
                <w:sz w:val="24"/>
                <w:szCs w:val="24"/>
              </w:rPr>
              <w:t>тизы юрид</w:t>
            </w:r>
            <w:r w:rsidRPr="00551C1A">
              <w:rPr>
                <w:sz w:val="24"/>
                <w:szCs w:val="24"/>
              </w:rPr>
              <w:t>и</w:t>
            </w:r>
            <w:r w:rsidRPr="00551C1A">
              <w:rPr>
                <w:sz w:val="24"/>
                <w:szCs w:val="24"/>
              </w:rPr>
              <w:t>ческ</w:t>
            </w:r>
            <w:r w:rsidRPr="00551C1A">
              <w:rPr>
                <w:sz w:val="24"/>
                <w:szCs w:val="24"/>
              </w:rPr>
              <w:t>о</w:t>
            </w:r>
            <w:r w:rsidRPr="00551C1A">
              <w:rPr>
                <w:sz w:val="24"/>
                <w:szCs w:val="24"/>
              </w:rPr>
              <w:t>го управл</w:t>
            </w:r>
            <w:r w:rsidRPr="00551C1A">
              <w:rPr>
                <w:sz w:val="24"/>
                <w:szCs w:val="24"/>
              </w:rPr>
              <w:t>е</w:t>
            </w:r>
            <w:r w:rsidRPr="00551C1A">
              <w:rPr>
                <w:sz w:val="24"/>
                <w:szCs w:val="24"/>
              </w:rPr>
              <w:t>ния а</w:t>
            </w:r>
            <w:r w:rsidRPr="00551C1A">
              <w:rPr>
                <w:sz w:val="24"/>
                <w:szCs w:val="24"/>
              </w:rPr>
              <w:t>д</w:t>
            </w:r>
            <w:r w:rsidRPr="00551C1A">
              <w:rPr>
                <w:sz w:val="24"/>
                <w:szCs w:val="24"/>
              </w:rPr>
              <w:t>мин</w:t>
            </w:r>
            <w:r w:rsidRPr="00551C1A">
              <w:rPr>
                <w:sz w:val="24"/>
                <w:szCs w:val="24"/>
              </w:rPr>
              <w:t>и</w:t>
            </w:r>
            <w:r w:rsidRPr="00551C1A">
              <w:rPr>
                <w:sz w:val="24"/>
                <w:szCs w:val="24"/>
              </w:rPr>
              <w:t>страции</w:t>
            </w:r>
            <w:r w:rsidR="00F87B18" w:rsidRPr="00551C1A">
              <w:rPr>
                <w:sz w:val="24"/>
                <w:szCs w:val="24"/>
              </w:rPr>
              <w:t xml:space="preserve"> г. Кра</w:t>
            </w:r>
            <w:r w:rsidR="00F87B18" w:rsidRPr="00551C1A">
              <w:rPr>
                <w:sz w:val="24"/>
                <w:szCs w:val="24"/>
              </w:rPr>
              <w:t>с</w:t>
            </w:r>
            <w:r w:rsidR="00F87B18" w:rsidRPr="00551C1A">
              <w:rPr>
                <w:sz w:val="24"/>
                <w:szCs w:val="24"/>
              </w:rPr>
              <w:t>ноярска</w:t>
            </w:r>
          </w:p>
        </w:tc>
        <w:tc>
          <w:tcPr>
            <w:tcW w:w="1078" w:type="dxa"/>
          </w:tcPr>
          <w:p w:rsidR="00CA7428" w:rsidRPr="00551C1A" w:rsidRDefault="005907F1" w:rsidP="00F87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3889,265</w:t>
            </w:r>
          </w:p>
        </w:tc>
        <w:tc>
          <w:tcPr>
            <w:tcW w:w="1434" w:type="dxa"/>
          </w:tcPr>
          <w:p w:rsidR="00CA7428" w:rsidRPr="00551C1A" w:rsidRDefault="0089469F" w:rsidP="00F87B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CA7428" w:rsidRPr="00551C1A" w:rsidRDefault="0089469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52,9</w:t>
            </w:r>
          </w:p>
        </w:tc>
        <w:tc>
          <w:tcPr>
            <w:tcW w:w="1320" w:type="dxa"/>
          </w:tcPr>
          <w:p w:rsidR="00CA7428" w:rsidRPr="00551C1A" w:rsidRDefault="0089469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551C1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CA7428" w:rsidRPr="00551C1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A7428" w:rsidRPr="00551C1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CA7428" w:rsidRPr="00551C1A" w:rsidRDefault="00F87B18" w:rsidP="00F87B18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551C1A">
              <w:rPr>
                <w:sz w:val="24"/>
                <w:szCs w:val="24"/>
              </w:rPr>
              <w:t>легковой а</w:t>
            </w:r>
            <w:r w:rsidR="0089469F" w:rsidRPr="00551C1A">
              <w:rPr>
                <w:sz w:val="24"/>
                <w:szCs w:val="24"/>
              </w:rPr>
              <w:t>втом</w:t>
            </w:r>
            <w:r w:rsidR="0089469F" w:rsidRPr="00551C1A">
              <w:rPr>
                <w:sz w:val="24"/>
                <w:szCs w:val="24"/>
              </w:rPr>
              <w:t>о</w:t>
            </w:r>
            <w:r w:rsidR="0089469F" w:rsidRPr="00551C1A">
              <w:rPr>
                <w:sz w:val="24"/>
                <w:szCs w:val="24"/>
              </w:rPr>
              <w:t xml:space="preserve">биль </w:t>
            </w:r>
            <w:r w:rsidR="0089469F" w:rsidRPr="00551C1A">
              <w:rPr>
                <w:sz w:val="24"/>
                <w:szCs w:val="24"/>
                <w:lang w:val="en-US"/>
              </w:rPr>
              <w:t>Ni</w:t>
            </w:r>
            <w:r w:rsidR="0089469F" w:rsidRPr="00551C1A">
              <w:rPr>
                <w:sz w:val="24"/>
                <w:szCs w:val="24"/>
                <w:lang w:val="en-US"/>
              </w:rPr>
              <w:t>s</w:t>
            </w:r>
            <w:r w:rsidR="0089469F" w:rsidRPr="00551C1A">
              <w:rPr>
                <w:sz w:val="24"/>
                <w:szCs w:val="24"/>
                <w:lang w:val="en-US"/>
              </w:rPr>
              <w:t xml:space="preserve">san </w:t>
            </w:r>
            <w:proofErr w:type="spellStart"/>
            <w:r w:rsidR="0089469F" w:rsidRPr="00551C1A">
              <w:rPr>
                <w:sz w:val="24"/>
                <w:szCs w:val="24"/>
                <w:lang w:val="en-US"/>
              </w:rPr>
              <w:t>Teana</w:t>
            </w:r>
            <w:proofErr w:type="spellEnd"/>
          </w:p>
        </w:tc>
        <w:tc>
          <w:tcPr>
            <w:tcW w:w="851" w:type="dxa"/>
          </w:tcPr>
          <w:p w:rsidR="00CA7428" w:rsidRPr="00551C1A" w:rsidRDefault="0089469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ква</w:t>
            </w:r>
            <w:r w:rsidRPr="00551C1A">
              <w:rPr>
                <w:sz w:val="24"/>
                <w:szCs w:val="24"/>
              </w:rPr>
              <w:t>р</w:t>
            </w:r>
            <w:r w:rsidRPr="00551C1A">
              <w:rPr>
                <w:sz w:val="24"/>
                <w:szCs w:val="24"/>
              </w:rPr>
              <w:t>тира</w:t>
            </w:r>
          </w:p>
        </w:tc>
        <w:tc>
          <w:tcPr>
            <w:tcW w:w="1134" w:type="dxa"/>
          </w:tcPr>
          <w:p w:rsidR="00CA7428" w:rsidRPr="00551C1A" w:rsidRDefault="0089469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1C1A">
              <w:rPr>
                <w:sz w:val="24"/>
                <w:szCs w:val="24"/>
              </w:rPr>
              <w:t>дар</w:t>
            </w:r>
            <w:bookmarkStart w:id="0" w:name="_GoBack"/>
            <w:bookmarkEnd w:id="0"/>
          </w:p>
        </w:tc>
      </w:tr>
    </w:tbl>
    <w:p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F87B18" w:rsidRPr="00897F6D" w:rsidRDefault="00F87B18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F87B18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E99" w:rsidRDefault="002A4E99" w:rsidP="003F034E">
      <w:r>
        <w:separator/>
      </w:r>
    </w:p>
  </w:endnote>
  <w:endnote w:type="continuationSeparator" w:id="0">
    <w:p w:rsidR="002A4E99" w:rsidRDefault="002A4E9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E99" w:rsidRDefault="002A4E99" w:rsidP="003F034E">
      <w:r>
        <w:separator/>
      </w:r>
    </w:p>
  </w:footnote>
  <w:footnote w:type="continuationSeparator" w:id="0">
    <w:p w:rsidR="002A4E99" w:rsidRDefault="002A4E9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94B02"/>
    <w:rsid w:val="001E2A87"/>
    <w:rsid w:val="00233606"/>
    <w:rsid w:val="00246D6C"/>
    <w:rsid w:val="00271D86"/>
    <w:rsid w:val="002A4E99"/>
    <w:rsid w:val="003919A9"/>
    <w:rsid w:val="003F034E"/>
    <w:rsid w:val="00414F6F"/>
    <w:rsid w:val="00432BFE"/>
    <w:rsid w:val="00452BFF"/>
    <w:rsid w:val="00457128"/>
    <w:rsid w:val="004F54EF"/>
    <w:rsid w:val="005155A4"/>
    <w:rsid w:val="00547FBB"/>
    <w:rsid w:val="00551C1A"/>
    <w:rsid w:val="0057511F"/>
    <w:rsid w:val="005907F1"/>
    <w:rsid w:val="00604E05"/>
    <w:rsid w:val="006B38C1"/>
    <w:rsid w:val="007229F4"/>
    <w:rsid w:val="00787A47"/>
    <w:rsid w:val="007E40E1"/>
    <w:rsid w:val="00853B50"/>
    <w:rsid w:val="008628DD"/>
    <w:rsid w:val="0089469F"/>
    <w:rsid w:val="00897F6D"/>
    <w:rsid w:val="008B0BA1"/>
    <w:rsid w:val="009C128F"/>
    <w:rsid w:val="00A225BC"/>
    <w:rsid w:val="00A63A3B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53354"/>
    <w:rsid w:val="00F571D6"/>
    <w:rsid w:val="00F61CEC"/>
    <w:rsid w:val="00F8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E013F-DFF5-4A79-9B81-B779BE19796D}"/>
</file>

<file path=customXml/itemProps2.xml><?xml version="1.0" encoding="utf-8"?>
<ds:datastoreItem xmlns:ds="http://schemas.openxmlformats.org/officeDocument/2006/customXml" ds:itemID="{6EE7CAF0-DADC-4888-9CBF-7A67E54161EB}"/>
</file>

<file path=customXml/itemProps3.xml><?xml version="1.0" encoding="utf-8"?>
<ds:datastoreItem xmlns:ds="http://schemas.openxmlformats.org/officeDocument/2006/customXml" ds:itemID="{22DFC512-B42B-433B-859D-25FC9F6DEBCF}"/>
</file>

<file path=customXml/itemProps4.xml><?xml version="1.0" encoding="utf-8"?>
<ds:datastoreItem xmlns:ds="http://schemas.openxmlformats.org/officeDocument/2006/customXml" ds:itemID="{F94D514F-DBD5-4DE0-B261-BB672F6E6C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Грудцин Александр Петрович</cp:lastModifiedBy>
  <cp:revision>3</cp:revision>
  <cp:lastPrinted>2016-04-14T07:36:00Z</cp:lastPrinted>
  <dcterms:created xsi:type="dcterms:W3CDTF">2016-04-28T07:41:00Z</dcterms:created>
  <dcterms:modified xsi:type="dcterms:W3CDTF">2016-05-04T07:55:00Z</dcterms:modified>
</cp:coreProperties>
</file>