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FD09A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09AE">
        <w:rPr>
          <w:rFonts w:cs="Times New Roman"/>
          <w:b/>
          <w:sz w:val="24"/>
          <w:szCs w:val="24"/>
        </w:rPr>
        <w:t>СВЕДЕНИЯ</w:t>
      </w:r>
    </w:p>
    <w:p w:rsidR="009C128F" w:rsidRPr="00FD09A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09AE">
        <w:rPr>
          <w:rFonts w:cs="Times New Roman"/>
          <w:b/>
          <w:sz w:val="24"/>
          <w:szCs w:val="24"/>
        </w:rPr>
        <w:t>о доходах</w:t>
      </w:r>
      <w:r w:rsidR="007E40E1" w:rsidRPr="00FD09AE">
        <w:rPr>
          <w:rFonts w:cs="Times New Roman"/>
          <w:b/>
          <w:sz w:val="24"/>
          <w:szCs w:val="24"/>
        </w:rPr>
        <w:t xml:space="preserve"> </w:t>
      </w:r>
      <w:r w:rsidR="00C55E7A" w:rsidRPr="00FD09AE">
        <w:rPr>
          <w:rFonts w:cs="Times New Roman"/>
          <w:b/>
          <w:sz w:val="24"/>
          <w:szCs w:val="24"/>
        </w:rPr>
        <w:t xml:space="preserve">за </w:t>
      </w:r>
      <w:r w:rsidR="00A97563" w:rsidRPr="00FD09AE">
        <w:rPr>
          <w:rFonts w:cs="Times New Roman"/>
          <w:b/>
          <w:sz w:val="24"/>
          <w:szCs w:val="24"/>
        </w:rPr>
        <w:t>201</w:t>
      </w:r>
      <w:r w:rsidR="00724ABA" w:rsidRPr="00FD09AE">
        <w:rPr>
          <w:rFonts w:cs="Times New Roman"/>
          <w:b/>
          <w:sz w:val="24"/>
          <w:szCs w:val="24"/>
        </w:rPr>
        <w:t>5</w:t>
      </w:r>
      <w:r w:rsidR="00C55E7A" w:rsidRPr="00FD09AE">
        <w:rPr>
          <w:rFonts w:cs="Times New Roman"/>
          <w:b/>
          <w:sz w:val="24"/>
          <w:szCs w:val="24"/>
        </w:rPr>
        <w:t xml:space="preserve"> год</w:t>
      </w:r>
      <w:r w:rsidRPr="00FD09AE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FD09AE">
        <w:rPr>
          <w:rFonts w:cs="Times New Roman"/>
          <w:b/>
          <w:sz w:val="24"/>
          <w:szCs w:val="24"/>
        </w:rPr>
        <w:t xml:space="preserve"> характера</w:t>
      </w:r>
      <w:r w:rsidR="00C55E7A" w:rsidRPr="00FD09AE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FD09A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09AE">
        <w:rPr>
          <w:rFonts w:cs="Times New Roman"/>
          <w:b/>
          <w:sz w:val="24"/>
          <w:szCs w:val="24"/>
        </w:rPr>
        <w:t xml:space="preserve">на 31 декабря </w:t>
      </w:r>
      <w:r w:rsidR="00A97563" w:rsidRPr="00FD09AE">
        <w:rPr>
          <w:rFonts w:cs="Times New Roman"/>
          <w:b/>
          <w:sz w:val="24"/>
          <w:szCs w:val="24"/>
        </w:rPr>
        <w:t>201</w:t>
      </w:r>
      <w:r w:rsidR="00724ABA" w:rsidRPr="00FD09AE">
        <w:rPr>
          <w:rFonts w:cs="Times New Roman"/>
          <w:b/>
          <w:sz w:val="24"/>
          <w:szCs w:val="24"/>
        </w:rPr>
        <w:t>5</w:t>
      </w:r>
      <w:r w:rsidRPr="00FD09AE">
        <w:rPr>
          <w:rFonts w:cs="Times New Roman"/>
          <w:b/>
          <w:sz w:val="24"/>
          <w:szCs w:val="24"/>
        </w:rPr>
        <w:t xml:space="preserve"> года</w:t>
      </w:r>
      <w:r w:rsidR="00CA7428" w:rsidRPr="00FD09AE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FD09AE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FD09AE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FD09AE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09AE">
        <w:rPr>
          <w:rFonts w:cs="Times New Roman"/>
          <w:b/>
          <w:sz w:val="24"/>
          <w:szCs w:val="24"/>
        </w:rPr>
        <w:t>администрации г</w:t>
      </w:r>
      <w:r w:rsidR="00C55E7A" w:rsidRPr="00FD09AE">
        <w:rPr>
          <w:rFonts w:cs="Times New Roman"/>
          <w:b/>
          <w:sz w:val="24"/>
          <w:szCs w:val="24"/>
        </w:rPr>
        <w:t xml:space="preserve">орода </w:t>
      </w:r>
      <w:r w:rsidRPr="00FD09AE">
        <w:rPr>
          <w:rFonts w:cs="Times New Roman"/>
          <w:b/>
          <w:sz w:val="24"/>
          <w:szCs w:val="24"/>
        </w:rPr>
        <w:t xml:space="preserve">Красноярска, </w:t>
      </w:r>
      <w:r w:rsidR="009C128F" w:rsidRPr="00FD09AE">
        <w:rPr>
          <w:rFonts w:cs="Times New Roman"/>
          <w:b/>
          <w:sz w:val="24"/>
          <w:szCs w:val="24"/>
        </w:rPr>
        <w:t>об</w:t>
      </w:r>
      <w:r w:rsidRPr="00FD09AE">
        <w:rPr>
          <w:rFonts w:cs="Times New Roman"/>
          <w:b/>
          <w:sz w:val="24"/>
          <w:szCs w:val="24"/>
        </w:rPr>
        <w:t xml:space="preserve"> </w:t>
      </w:r>
      <w:r w:rsidR="009C128F" w:rsidRPr="00FD09AE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FD09AE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FD09AE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D09AE">
        <w:rPr>
          <w:rFonts w:cs="Times New Roman"/>
          <w:b/>
          <w:sz w:val="24"/>
          <w:szCs w:val="24"/>
        </w:rPr>
        <w:t xml:space="preserve">в </w:t>
      </w:r>
      <w:r w:rsidR="00A97563" w:rsidRPr="00FD09AE">
        <w:rPr>
          <w:rFonts w:cs="Times New Roman"/>
          <w:b/>
          <w:sz w:val="24"/>
          <w:szCs w:val="24"/>
        </w:rPr>
        <w:t>201</w:t>
      </w:r>
      <w:r w:rsidR="00724ABA" w:rsidRPr="00FD09AE">
        <w:rPr>
          <w:rFonts w:cs="Times New Roman"/>
          <w:b/>
          <w:sz w:val="24"/>
          <w:szCs w:val="24"/>
        </w:rPr>
        <w:t>5</w:t>
      </w:r>
      <w:r w:rsidR="00A97563" w:rsidRPr="00FD09AE">
        <w:rPr>
          <w:rFonts w:cs="Times New Roman"/>
          <w:b/>
          <w:sz w:val="24"/>
          <w:szCs w:val="24"/>
        </w:rPr>
        <w:t xml:space="preserve"> </w:t>
      </w:r>
      <w:r w:rsidRPr="00FD09AE">
        <w:rPr>
          <w:rFonts w:cs="Times New Roman"/>
          <w:b/>
          <w:sz w:val="24"/>
          <w:szCs w:val="24"/>
        </w:rPr>
        <w:t>году</w:t>
      </w:r>
    </w:p>
    <w:p w:rsidR="00013056" w:rsidRPr="00FD09AE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501"/>
        <w:gridCol w:w="850"/>
        <w:gridCol w:w="1418"/>
      </w:tblGrid>
      <w:tr w:rsidR="00897F6D" w:rsidRPr="00FD09AE" w:rsidTr="00FD09AE">
        <w:trPr>
          <w:trHeight w:val="196"/>
        </w:trPr>
        <w:tc>
          <w:tcPr>
            <w:tcW w:w="1418" w:type="dxa"/>
            <w:vMerge w:val="restart"/>
          </w:tcPr>
          <w:p w:rsidR="001E2A87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Дол</w:t>
            </w:r>
            <w:r w:rsidRPr="00FD09AE">
              <w:rPr>
                <w:rFonts w:cs="Times New Roman"/>
                <w:sz w:val="24"/>
                <w:szCs w:val="24"/>
              </w:rPr>
              <w:t>ж</w:t>
            </w:r>
            <w:r w:rsidRPr="00FD09AE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FD09A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FD09AE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тыс.</w:t>
            </w:r>
            <w:r w:rsidR="00897F6D" w:rsidRPr="00FD09AE">
              <w:rPr>
                <w:rFonts w:cs="Times New Roman"/>
                <w:sz w:val="24"/>
                <w:szCs w:val="24"/>
              </w:rPr>
              <w:t xml:space="preserve"> </w:t>
            </w:r>
            <w:r w:rsidRPr="00FD09AE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FD09AE">
              <w:rPr>
                <w:rFonts w:cs="Times New Roman"/>
                <w:sz w:val="24"/>
                <w:szCs w:val="24"/>
              </w:rPr>
              <w:t>б</w:t>
            </w:r>
            <w:r w:rsidRPr="00FD09AE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FD09A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FD09AE">
              <w:rPr>
                <w:rFonts w:cs="Times New Roman"/>
                <w:sz w:val="24"/>
                <w:szCs w:val="24"/>
              </w:rPr>
              <w:t>тран</w:t>
            </w:r>
            <w:r w:rsidRPr="00FD09AE">
              <w:rPr>
                <w:rFonts w:cs="Times New Roman"/>
                <w:sz w:val="24"/>
                <w:szCs w:val="24"/>
              </w:rPr>
              <w:t>с</w:t>
            </w:r>
            <w:r w:rsidRPr="00FD09AE">
              <w:rPr>
                <w:rFonts w:cs="Times New Roman"/>
                <w:sz w:val="24"/>
                <w:szCs w:val="24"/>
              </w:rPr>
              <w:t>порт</w:t>
            </w:r>
            <w:r w:rsidR="00897F6D" w:rsidRPr="00FD09AE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FD09AE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D09AE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bCs/>
                <w:sz w:val="24"/>
                <w:szCs w:val="24"/>
              </w:rPr>
              <w:t>Пре</w:t>
            </w:r>
            <w:r w:rsidRPr="00FD09AE">
              <w:rPr>
                <w:rFonts w:cs="Times New Roman"/>
                <w:bCs/>
                <w:sz w:val="24"/>
                <w:szCs w:val="24"/>
              </w:rPr>
              <w:t>д</w:t>
            </w:r>
            <w:r w:rsidRPr="00FD09AE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D09AE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FD09AE">
              <w:rPr>
                <w:rFonts w:cs="Times New Roman"/>
                <w:bCs/>
                <w:sz w:val="24"/>
                <w:szCs w:val="24"/>
              </w:rPr>
              <w:t>и</w:t>
            </w:r>
            <w:r w:rsidRPr="00FD09AE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FD09AE">
              <w:rPr>
                <w:rFonts w:cs="Times New Roman"/>
                <w:bCs/>
                <w:sz w:val="24"/>
                <w:szCs w:val="24"/>
              </w:rPr>
              <w:t>у</w:t>
            </w:r>
            <w:r w:rsidRPr="00FD09AE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D09AE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FD09AE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FD09AE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FD09AE">
              <w:rPr>
                <w:rFonts w:cs="Times New Roman"/>
                <w:bCs/>
                <w:sz w:val="24"/>
                <w:szCs w:val="24"/>
              </w:rPr>
              <w:t>о</w:t>
            </w:r>
            <w:r w:rsidRPr="00FD09AE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FD09AE">
              <w:rPr>
                <w:rFonts w:cs="Times New Roman"/>
                <w:bCs/>
                <w:sz w:val="24"/>
                <w:szCs w:val="24"/>
              </w:rPr>
              <w:t>о</w:t>
            </w:r>
            <w:r w:rsidRPr="00FD09AE">
              <w:rPr>
                <w:rFonts w:cs="Times New Roman"/>
                <w:bCs/>
                <w:sz w:val="24"/>
                <w:szCs w:val="24"/>
              </w:rPr>
              <w:t>верш</w:t>
            </w:r>
            <w:r w:rsidRPr="00FD09AE">
              <w:rPr>
                <w:rFonts w:cs="Times New Roman"/>
                <w:bCs/>
                <w:sz w:val="24"/>
                <w:szCs w:val="24"/>
              </w:rPr>
              <w:t>е</w:t>
            </w:r>
            <w:r w:rsidRPr="00FD09AE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FD09A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FD09AE" w:rsidTr="00FD09AE">
        <w:trPr>
          <w:trHeight w:val="173"/>
        </w:trPr>
        <w:tc>
          <w:tcPr>
            <w:tcW w:w="1418" w:type="dxa"/>
            <w:vMerge/>
          </w:tcPr>
          <w:p w:rsidR="00CA7428" w:rsidRPr="00FD09A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FD09A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FD09A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пл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FD09A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страна ра</w:t>
            </w:r>
            <w:r w:rsidRPr="00FD09AE">
              <w:rPr>
                <w:rFonts w:cs="Times New Roman"/>
                <w:sz w:val="24"/>
                <w:szCs w:val="24"/>
              </w:rPr>
              <w:t>с</w:t>
            </w:r>
            <w:r w:rsidRPr="00FD09AE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FD09AE">
              <w:rPr>
                <w:rFonts w:cs="Times New Roman"/>
                <w:sz w:val="24"/>
                <w:szCs w:val="24"/>
              </w:rPr>
              <w:t>и</w:t>
            </w:r>
            <w:r w:rsidRPr="00FD09AE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пл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FD09A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FD09A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страна ра</w:t>
            </w:r>
            <w:r w:rsidRPr="00FD09AE">
              <w:rPr>
                <w:rFonts w:cs="Times New Roman"/>
                <w:sz w:val="24"/>
                <w:szCs w:val="24"/>
              </w:rPr>
              <w:t>с</w:t>
            </w:r>
            <w:r w:rsidRPr="00FD09AE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501" w:type="dxa"/>
            <w:vMerge/>
          </w:tcPr>
          <w:p w:rsidR="00CA7428" w:rsidRPr="00FD09A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FD09A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FD09A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FD09AE" w:rsidTr="00FD09AE">
        <w:tc>
          <w:tcPr>
            <w:tcW w:w="1418" w:type="dxa"/>
          </w:tcPr>
          <w:p w:rsidR="00FD09AE" w:rsidRPr="00FD09AE" w:rsidRDefault="0012473D" w:rsidP="004F159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Васильева</w:t>
            </w:r>
          </w:p>
          <w:p w:rsidR="00FD09AE" w:rsidRPr="00FD09AE" w:rsidRDefault="00A97563" w:rsidP="004F159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Евгения</w:t>
            </w:r>
          </w:p>
          <w:p w:rsidR="00CA7428" w:rsidRPr="00FD09AE" w:rsidRDefault="00A97563" w:rsidP="004F159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Юр</w:t>
            </w:r>
            <w:r w:rsidRPr="00FD09AE">
              <w:rPr>
                <w:rFonts w:cs="Times New Roman"/>
                <w:sz w:val="24"/>
                <w:szCs w:val="24"/>
              </w:rPr>
              <w:t>ь</w:t>
            </w:r>
            <w:r w:rsidRPr="00FD09AE">
              <w:rPr>
                <w:rFonts w:cs="Times New Roman"/>
                <w:sz w:val="24"/>
                <w:szCs w:val="24"/>
              </w:rPr>
              <w:t>евна</w:t>
            </w:r>
          </w:p>
        </w:tc>
        <w:tc>
          <w:tcPr>
            <w:tcW w:w="1656" w:type="dxa"/>
          </w:tcPr>
          <w:p w:rsidR="00CA7428" w:rsidRPr="00FD09AE" w:rsidRDefault="00A97563" w:rsidP="004F159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замест</w:t>
            </w:r>
            <w:r w:rsidRPr="00FD09AE">
              <w:rPr>
                <w:rFonts w:cs="Times New Roman"/>
                <w:sz w:val="24"/>
                <w:szCs w:val="24"/>
              </w:rPr>
              <w:t>и</w:t>
            </w:r>
            <w:r w:rsidRPr="00FD09AE">
              <w:rPr>
                <w:rFonts w:cs="Times New Roman"/>
                <w:sz w:val="24"/>
                <w:szCs w:val="24"/>
              </w:rPr>
              <w:t>тель начальн</w:t>
            </w:r>
            <w:r w:rsidRPr="00FD09AE">
              <w:rPr>
                <w:rFonts w:cs="Times New Roman"/>
                <w:sz w:val="24"/>
                <w:szCs w:val="24"/>
              </w:rPr>
              <w:t>и</w:t>
            </w:r>
            <w:r w:rsidRPr="00FD09AE">
              <w:rPr>
                <w:rFonts w:cs="Times New Roman"/>
                <w:sz w:val="24"/>
                <w:szCs w:val="24"/>
              </w:rPr>
              <w:t>ка отдела прав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вой з</w:t>
            </w:r>
            <w:r w:rsidRPr="00FD09AE">
              <w:rPr>
                <w:rFonts w:cs="Times New Roman"/>
                <w:sz w:val="24"/>
                <w:szCs w:val="24"/>
              </w:rPr>
              <w:t>а</w:t>
            </w:r>
            <w:r w:rsidRPr="00FD09AE">
              <w:rPr>
                <w:rFonts w:cs="Times New Roman"/>
                <w:sz w:val="24"/>
                <w:szCs w:val="24"/>
              </w:rPr>
              <w:t>щиты юридич</w:t>
            </w:r>
            <w:r w:rsidRPr="00FD09AE">
              <w:rPr>
                <w:rFonts w:cs="Times New Roman"/>
                <w:sz w:val="24"/>
                <w:szCs w:val="24"/>
              </w:rPr>
              <w:t>е</w:t>
            </w:r>
            <w:r w:rsidRPr="00FD09AE">
              <w:rPr>
                <w:rFonts w:cs="Times New Roman"/>
                <w:sz w:val="24"/>
                <w:szCs w:val="24"/>
              </w:rPr>
              <w:t>ского управл</w:t>
            </w:r>
            <w:r w:rsidRPr="00FD09AE">
              <w:rPr>
                <w:rFonts w:cs="Times New Roman"/>
                <w:sz w:val="24"/>
                <w:szCs w:val="24"/>
              </w:rPr>
              <w:t>е</w:t>
            </w:r>
            <w:r w:rsidRPr="00FD09AE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078" w:type="dxa"/>
          </w:tcPr>
          <w:p w:rsidR="00CA7428" w:rsidRPr="00FD09AE" w:rsidRDefault="00724ABA" w:rsidP="00724AB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2</w:t>
            </w:r>
            <w:r w:rsidR="00A97563" w:rsidRPr="00FD09AE">
              <w:rPr>
                <w:rFonts w:cs="Times New Roman"/>
                <w:sz w:val="24"/>
                <w:szCs w:val="24"/>
              </w:rPr>
              <w:t> </w:t>
            </w:r>
            <w:r w:rsidRPr="00FD09AE">
              <w:rPr>
                <w:rFonts w:cs="Times New Roman"/>
                <w:sz w:val="24"/>
                <w:szCs w:val="24"/>
              </w:rPr>
              <w:t>707</w:t>
            </w:r>
            <w:r w:rsidR="00A97563" w:rsidRPr="00FD09AE">
              <w:rPr>
                <w:rFonts w:cs="Times New Roman"/>
                <w:sz w:val="24"/>
                <w:szCs w:val="24"/>
              </w:rPr>
              <w:t>,</w:t>
            </w:r>
            <w:r w:rsidRPr="00FD09AE">
              <w:rPr>
                <w:rFonts w:cs="Times New Roman"/>
                <w:sz w:val="24"/>
                <w:szCs w:val="24"/>
              </w:rPr>
              <w:t>420</w:t>
            </w:r>
          </w:p>
        </w:tc>
        <w:tc>
          <w:tcPr>
            <w:tcW w:w="1434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Pr="00FD09AE" w:rsidRDefault="00A9756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комната</w:t>
            </w:r>
          </w:p>
        </w:tc>
        <w:tc>
          <w:tcPr>
            <w:tcW w:w="895" w:type="dxa"/>
          </w:tcPr>
          <w:p w:rsidR="00CA7428" w:rsidRPr="00FD09AE" w:rsidRDefault="00A9756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25,0</w:t>
            </w:r>
          </w:p>
        </w:tc>
        <w:tc>
          <w:tcPr>
            <w:tcW w:w="1320" w:type="dxa"/>
          </w:tcPr>
          <w:p w:rsidR="00CA7428" w:rsidRPr="00FD09AE" w:rsidRDefault="00A9756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FD09AE" w:rsidTr="00FD09AE">
        <w:tc>
          <w:tcPr>
            <w:tcW w:w="1418" w:type="dxa"/>
          </w:tcPr>
          <w:p w:rsidR="00897F6D" w:rsidRPr="00FD09AE" w:rsidRDefault="007F64B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Супруг</w:t>
            </w:r>
          </w:p>
          <w:p w:rsidR="00CA7428" w:rsidRPr="00FD09AE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CA7428" w:rsidRPr="00FD09AE" w:rsidRDefault="0012473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FD09AE" w:rsidRDefault="00724ABA" w:rsidP="00724AB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119</w:t>
            </w:r>
            <w:r w:rsidR="00A97563" w:rsidRPr="00FD09AE">
              <w:rPr>
                <w:rFonts w:cs="Times New Roman"/>
                <w:sz w:val="24"/>
                <w:szCs w:val="24"/>
              </w:rPr>
              <w:t>,</w:t>
            </w:r>
            <w:r w:rsidRPr="00FD09AE">
              <w:rPr>
                <w:rFonts w:cs="Times New Roman"/>
                <w:sz w:val="24"/>
                <w:szCs w:val="24"/>
              </w:rPr>
              <w:t>536</w:t>
            </w:r>
          </w:p>
        </w:tc>
        <w:tc>
          <w:tcPr>
            <w:tcW w:w="1434" w:type="dxa"/>
          </w:tcPr>
          <w:p w:rsidR="00CA7428" w:rsidRPr="00FD09AE" w:rsidRDefault="00A97563" w:rsidP="00A9756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квар</w:t>
            </w:r>
            <w:r w:rsidR="00FB40D8" w:rsidRPr="00FD09AE">
              <w:rPr>
                <w:rFonts w:cs="Times New Roman"/>
                <w:sz w:val="24"/>
                <w:szCs w:val="24"/>
              </w:rPr>
              <w:t>тира (1/3 доли)</w:t>
            </w:r>
          </w:p>
        </w:tc>
        <w:tc>
          <w:tcPr>
            <w:tcW w:w="921" w:type="dxa"/>
          </w:tcPr>
          <w:p w:rsidR="00CA7428" w:rsidRPr="00FD09AE" w:rsidRDefault="00A9756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71,4</w:t>
            </w:r>
          </w:p>
        </w:tc>
        <w:tc>
          <w:tcPr>
            <w:tcW w:w="1320" w:type="dxa"/>
          </w:tcPr>
          <w:p w:rsidR="00CA7428" w:rsidRPr="00FD09AE" w:rsidRDefault="00A9756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FD09AE" w:rsidRDefault="00724AB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комната</w:t>
            </w:r>
          </w:p>
        </w:tc>
        <w:tc>
          <w:tcPr>
            <w:tcW w:w="895" w:type="dxa"/>
          </w:tcPr>
          <w:p w:rsidR="00CA7428" w:rsidRPr="00FD09AE" w:rsidRDefault="00724AB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25,0</w:t>
            </w:r>
          </w:p>
        </w:tc>
        <w:tc>
          <w:tcPr>
            <w:tcW w:w="1320" w:type="dxa"/>
          </w:tcPr>
          <w:p w:rsidR="00CA7428" w:rsidRPr="00FD09AE" w:rsidRDefault="007F64B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FD09AE" w:rsidRDefault="00A97563" w:rsidP="00FD09AE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автом</w:t>
            </w:r>
            <w:r w:rsidRPr="00FD09AE">
              <w:rPr>
                <w:rFonts w:cs="Times New Roman"/>
                <w:sz w:val="24"/>
                <w:szCs w:val="24"/>
              </w:rPr>
              <w:t>о</w:t>
            </w:r>
            <w:r w:rsidRPr="00FD09AE">
              <w:rPr>
                <w:rFonts w:cs="Times New Roman"/>
                <w:sz w:val="24"/>
                <w:szCs w:val="24"/>
              </w:rPr>
              <w:t>биль</w:t>
            </w:r>
            <w:r w:rsidR="00FD09AE">
              <w:rPr>
                <w:rFonts w:cs="Times New Roman"/>
                <w:sz w:val="24"/>
                <w:szCs w:val="24"/>
              </w:rPr>
              <w:t xml:space="preserve"> ле</w:t>
            </w:r>
            <w:r w:rsidR="00FD09AE">
              <w:rPr>
                <w:rFonts w:cs="Times New Roman"/>
                <w:sz w:val="24"/>
                <w:szCs w:val="24"/>
              </w:rPr>
              <w:t>г</w:t>
            </w:r>
            <w:r w:rsidR="00FD09AE">
              <w:rPr>
                <w:rFonts w:cs="Times New Roman"/>
                <w:sz w:val="24"/>
                <w:szCs w:val="24"/>
              </w:rPr>
              <w:t>ковой</w:t>
            </w:r>
          </w:p>
          <w:p w:rsidR="00FD09AE" w:rsidRDefault="00FD09AE" w:rsidP="00FD09AE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CA7428" w:rsidRPr="00FD09AE" w:rsidRDefault="00A97563" w:rsidP="00FD09AE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FD09AE">
              <w:rPr>
                <w:rFonts w:cs="Times New Roman"/>
                <w:sz w:val="24"/>
                <w:szCs w:val="24"/>
                <w:lang w:val="en-US"/>
              </w:rPr>
              <w:t>TOYOT</w:t>
            </w:r>
            <w:r w:rsidRPr="00FD09AE">
              <w:rPr>
                <w:rFonts w:cs="Times New Roman"/>
                <w:sz w:val="24"/>
                <w:szCs w:val="24"/>
                <w:lang w:val="en-US"/>
              </w:rPr>
              <w:t>A</w:t>
            </w:r>
            <w:r w:rsidRPr="00FD09AE">
              <w:rPr>
                <w:rFonts w:cs="Times New Roman"/>
                <w:sz w:val="24"/>
                <w:szCs w:val="24"/>
                <w:lang w:val="en-US"/>
              </w:rPr>
              <w:t>FUNCA</w:t>
            </w:r>
            <w:r w:rsidRPr="00FD09AE">
              <w:rPr>
                <w:rFonts w:cs="Times New Roman"/>
                <w:sz w:val="24"/>
                <w:szCs w:val="24"/>
                <w:lang w:val="en-US"/>
              </w:rPr>
              <w:t>R</w:t>
            </w:r>
            <w:r w:rsidRPr="00FD09AE">
              <w:rPr>
                <w:rFonts w:cs="Times New Roman"/>
                <w:sz w:val="24"/>
                <w:szCs w:val="24"/>
                <w:lang w:val="en-US"/>
              </w:rPr>
              <w:t>GO</w:t>
            </w:r>
          </w:p>
        </w:tc>
        <w:tc>
          <w:tcPr>
            <w:tcW w:w="850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7428" w:rsidRPr="00FD09AE" w:rsidRDefault="004F159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D09AE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FD09AE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FD09AE" w:rsidRDefault="00787A47" w:rsidP="007F64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sectPr w:rsidR="00787A47" w:rsidRPr="00FD09AE" w:rsidSect="00CB5C1F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E43" w:rsidRDefault="00F90E43" w:rsidP="003F034E">
      <w:r>
        <w:separator/>
      </w:r>
    </w:p>
  </w:endnote>
  <w:endnote w:type="continuationSeparator" w:id="0">
    <w:p w:rsidR="00F90E43" w:rsidRDefault="00F90E4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E43" w:rsidRDefault="00F90E43" w:rsidP="003F034E">
      <w:r>
        <w:separator/>
      </w:r>
    </w:p>
  </w:footnote>
  <w:footnote w:type="continuationSeparator" w:id="0">
    <w:p w:rsidR="00F90E43" w:rsidRDefault="00F90E4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3562"/>
    <w:multiLevelType w:val="hybridMultilevel"/>
    <w:tmpl w:val="4D96F6E8"/>
    <w:lvl w:ilvl="0" w:tplc="867A6C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2473D"/>
    <w:rsid w:val="001624BA"/>
    <w:rsid w:val="001E2A87"/>
    <w:rsid w:val="00271D86"/>
    <w:rsid w:val="002C3940"/>
    <w:rsid w:val="003F034E"/>
    <w:rsid w:val="00452BFF"/>
    <w:rsid w:val="00457128"/>
    <w:rsid w:val="00480CDC"/>
    <w:rsid w:val="004F1593"/>
    <w:rsid w:val="004F54EF"/>
    <w:rsid w:val="00547FBB"/>
    <w:rsid w:val="0057511F"/>
    <w:rsid w:val="00604E05"/>
    <w:rsid w:val="006B38C1"/>
    <w:rsid w:val="006D0DF1"/>
    <w:rsid w:val="007229F4"/>
    <w:rsid w:val="00724ABA"/>
    <w:rsid w:val="00787A47"/>
    <w:rsid w:val="007E40E1"/>
    <w:rsid w:val="007F64B7"/>
    <w:rsid w:val="00853B50"/>
    <w:rsid w:val="008628DD"/>
    <w:rsid w:val="00897F6D"/>
    <w:rsid w:val="008B0BA1"/>
    <w:rsid w:val="008B5625"/>
    <w:rsid w:val="009C128F"/>
    <w:rsid w:val="00A97563"/>
    <w:rsid w:val="00AA375B"/>
    <w:rsid w:val="00AD734A"/>
    <w:rsid w:val="00AF4B5D"/>
    <w:rsid w:val="00B014D7"/>
    <w:rsid w:val="00B5701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C1F"/>
    <w:rsid w:val="00CC466E"/>
    <w:rsid w:val="00DF08F9"/>
    <w:rsid w:val="00E370B4"/>
    <w:rsid w:val="00F61CEC"/>
    <w:rsid w:val="00F90E43"/>
    <w:rsid w:val="00FB40D8"/>
    <w:rsid w:val="00FD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975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97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4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CD285D-9A12-420C-A227-21B5A39A7F24}"/>
</file>

<file path=customXml/itemProps2.xml><?xml version="1.0" encoding="utf-8"?>
<ds:datastoreItem xmlns:ds="http://schemas.openxmlformats.org/officeDocument/2006/customXml" ds:itemID="{7E422E60-32B2-4601-BB6C-E71E9DCE10AE}"/>
</file>

<file path=customXml/itemProps3.xml><?xml version="1.0" encoding="utf-8"?>
<ds:datastoreItem xmlns:ds="http://schemas.openxmlformats.org/officeDocument/2006/customXml" ds:itemID="{957ABACA-9B01-43C3-B7EB-37B94C8DB5CA}"/>
</file>

<file path=customXml/itemProps4.xml><?xml version="1.0" encoding="utf-8"?>
<ds:datastoreItem xmlns:ds="http://schemas.openxmlformats.org/officeDocument/2006/customXml" ds:itemID="{F204E8D7-E599-42DD-8B21-AB70A0A630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13</cp:revision>
  <cp:lastPrinted>2016-03-02T07:30:00Z</cp:lastPrinted>
  <dcterms:created xsi:type="dcterms:W3CDTF">2015-03-25T04:52:00Z</dcterms:created>
  <dcterms:modified xsi:type="dcterms:W3CDTF">2016-04-29T08:17:00Z</dcterms:modified>
</cp:coreProperties>
</file>