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о доходах,</w:t>
      </w:r>
      <w:r w:rsidR="003A005F">
        <w:rPr>
          <w:b/>
          <w:sz w:val="24"/>
          <w:szCs w:val="28"/>
        </w:rPr>
        <w:t xml:space="preserve"> расходах,</w:t>
      </w:r>
      <w:r w:rsidRPr="00FF52F9">
        <w:rPr>
          <w:b/>
          <w:sz w:val="24"/>
          <w:szCs w:val="28"/>
        </w:rPr>
        <w:t xml:space="preserve"> об имуществе и обязательствах имущественного характера </w:t>
      </w:r>
      <w:r w:rsidR="00251A6B">
        <w:rPr>
          <w:b/>
          <w:sz w:val="24"/>
          <w:szCs w:val="28"/>
        </w:rPr>
        <w:t xml:space="preserve">главного специалиста </w:t>
      </w:r>
      <w:r w:rsidR="00C9029B">
        <w:rPr>
          <w:b/>
          <w:sz w:val="24"/>
          <w:szCs w:val="28"/>
        </w:rPr>
        <w:t xml:space="preserve">юридического </w:t>
      </w:r>
      <w:r w:rsidR="00251A6B">
        <w:rPr>
          <w:b/>
          <w:sz w:val="24"/>
          <w:szCs w:val="28"/>
        </w:rPr>
        <w:t xml:space="preserve">отдела </w:t>
      </w:r>
      <w:r w:rsidR="00B645CD">
        <w:rPr>
          <w:b/>
          <w:sz w:val="24"/>
          <w:szCs w:val="28"/>
        </w:rPr>
        <w:t xml:space="preserve"> </w:t>
      </w:r>
      <w:r w:rsidR="006E4A16">
        <w:rPr>
          <w:b/>
          <w:sz w:val="24"/>
          <w:szCs w:val="28"/>
        </w:rPr>
        <w:t xml:space="preserve"> а</w:t>
      </w:r>
      <w:r w:rsidRPr="00FF52F9">
        <w:rPr>
          <w:b/>
          <w:sz w:val="24"/>
          <w:szCs w:val="28"/>
        </w:rPr>
        <w:t>дминистрации МР «Жуковский район»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>с 01 января 201</w:t>
      </w:r>
      <w:r w:rsidR="00604053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 по 31 декабря 201</w:t>
      </w:r>
      <w:r w:rsidR="00604053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</w:t>
            </w:r>
            <w:r w:rsidR="00604053">
              <w:rPr>
                <w:b/>
                <w:lang w:eastAsia="en-US"/>
              </w:rPr>
              <w:t>ированный годовой доход за 2015</w:t>
            </w:r>
            <w:r w:rsidR="003A005F"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 xml:space="preserve">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B84993" w:rsidRPr="00FF52F9" w:rsidTr="00AB2E51"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993" w:rsidRDefault="008C0D6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Савинова Елена Михайловна</w:t>
            </w:r>
          </w:p>
          <w:p w:rsidR="005C700C" w:rsidRPr="005C700C" w:rsidRDefault="005C700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5C700C">
              <w:rPr>
                <w:sz w:val="22"/>
                <w:lang w:eastAsia="en-US"/>
              </w:rPr>
              <w:t>Главный специалист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993" w:rsidRPr="00FF52F9" w:rsidRDefault="0060405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341 519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993" w:rsidRDefault="0060405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  <w:p w:rsidR="005C700C" w:rsidRPr="00FF52F9" w:rsidRDefault="005C700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¼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993" w:rsidRPr="00FF52F9" w:rsidRDefault="0060405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89,5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993" w:rsidRPr="00FF52F9" w:rsidRDefault="008C0D6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993" w:rsidRPr="00FF52F9" w:rsidRDefault="008C0D69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993" w:rsidRPr="00FF52F9" w:rsidRDefault="00757730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993" w:rsidRPr="00FF52F9" w:rsidRDefault="00757730" w:rsidP="00CA61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993" w:rsidRPr="00FF52F9" w:rsidRDefault="00757730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</w:tbl>
    <w:p w:rsidR="00FF52F9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3A005F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251A6B"/>
    <w:rsid w:val="003A005F"/>
    <w:rsid w:val="005C700C"/>
    <w:rsid w:val="00604053"/>
    <w:rsid w:val="006E4A16"/>
    <w:rsid w:val="00757730"/>
    <w:rsid w:val="008C0D69"/>
    <w:rsid w:val="00B645CD"/>
    <w:rsid w:val="00B84993"/>
    <w:rsid w:val="00C9029B"/>
    <w:rsid w:val="00E628CC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74643C-0468-4835-8FFF-64CFA9F7B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A7F33-DE1E-4717-8AA7-D407773E4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106</Words>
  <Characters>606</Characters>
  <Application>Microsoft Office Word</Application>
  <DocSecurity>0</DocSecurity>
  <Lines>5</Lines>
  <Paragraphs>1</Paragraphs>
  <ScaleCrop>false</ScaleCrop>
  <Company>Home</Company>
  <LinksUpToDate>false</LinksUpToDate>
  <CharactersWithSpaces>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22</cp:revision>
  <dcterms:created xsi:type="dcterms:W3CDTF">2013-04-11T05:46:00Z</dcterms:created>
  <dcterms:modified xsi:type="dcterms:W3CDTF">2016-05-12T07:44:00Z</dcterms:modified>
</cp:coreProperties>
</file>