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25"/>
        <w:tblW w:w="163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699"/>
        <w:gridCol w:w="1560"/>
        <w:gridCol w:w="1133"/>
        <w:gridCol w:w="1277"/>
        <w:gridCol w:w="1133"/>
        <w:gridCol w:w="994"/>
        <w:gridCol w:w="1133"/>
        <w:gridCol w:w="1277"/>
        <w:gridCol w:w="994"/>
        <w:gridCol w:w="1699"/>
        <w:gridCol w:w="1560"/>
        <w:gridCol w:w="1286"/>
      </w:tblGrid>
      <w:tr w:rsidR="00DB280B" w:rsidTr="00DB280B">
        <w:trPr>
          <w:trHeight w:hRule="exact" w:val="71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120"/>
            </w:pPr>
            <w:r>
              <w:rPr>
                <w:rStyle w:val="0pt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ind w:left="340" w:firstLine="320"/>
            </w:pPr>
            <w:r>
              <w:rPr>
                <w:rStyle w:val="0pt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ind w:left="1240" w:hanging="380"/>
            </w:pPr>
            <w:r>
              <w:rPr>
                <w:rStyle w:val="0pt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both"/>
            </w:pPr>
            <w:r>
              <w:rPr>
                <w:rStyle w:val="0pt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proofErr w:type="spellStart"/>
            <w:r>
              <w:rPr>
                <w:rStyle w:val="0pt"/>
              </w:rPr>
              <w:t>Деклариро</w:t>
            </w:r>
            <w:proofErr w:type="spellEnd"/>
            <w:r>
              <w:rPr>
                <w:rStyle w:val="0pt"/>
              </w:rPr>
              <w:softHyphen/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ванный</w:t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годовой</w:t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доход</w:t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both"/>
            </w:pPr>
            <w:r>
              <w:rPr>
                <w:rStyle w:val="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80B" w:rsidTr="00DB280B">
        <w:trPr>
          <w:trHeight w:hRule="exact" w:val="1272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Вид</w:t>
            </w:r>
          </w:p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7" w:lineRule="exact"/>
              <w:jc w:val="both"/>
            </w:pPr>
            <w:r>
              <w:rPr>
                <w:rStyle w:val="0pt"/>
              </w:rPr>
              <w:t>Площадь (кв. 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Страна</w:t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proofErr w:type="spellStart"/>
            <w:r>
              <w:rPr>
                <w:rStyle w:val="0pt"/>
              </w:rPr>
              <w:t>располо</w:t>
            </w:r>
            <w:proofErr w:type="spellEnd"/>
            <w:r>
              <w:rPr>
                <w:rStyle w:val="0pt"/>
              </w:rPr>
              <w:softHyphen/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proofErr w:type="spellStart"/>
            <w:r>
              <w:rPr>
                <w:rStyle w:val="0pt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Вид</w:t>
            </w:r>
          </w:p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rStyle w:val="0pt"/>
              </w:rPr>
              <w:t>Страна</w:t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proofErr w:type="spellStart"/>
            <w:r>
              <w:rPr>
                <w:rStyle w:val="0pt"/>
              </w:rPr>
              <w:t>располо</w:t>
            </w:r>
            <w:proofErr w:type="spellEnd"/>
            <w:r>
              <w:rPr>
                <w:rStyle w:val="0pt"/>
              </w:rPr>
              <w:softHyphen/>
            </w:r>
          </w:p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proofErr w:type="spellStart"/>
            <w:r>
              <w:rPr>
                <w:rStyle w:val="0pt"/>
              </w:rPr>
              <w:t>жения</w:t>
            </w:r>
            <w:proofErr w:type="spellEnd"/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/>
        </w:tc>
      </w:tr>
      <w:tr w:rsidR="00DB280B" w:rsidTr="00DB280B">
        <w:trPr>
          <w:trHeight w:hRule="exact" w:val="1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120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proofErr w:type="spellStart"/>
            <w:r>
              <w:rPr>
                <w:rStyle w:val="0pt"/>
              </w:rPr>
              <w:t>Куижева</w:t>
            </w:r>
            <w:proofErr w:type="spellEnd"/>
            <w:r>
              <w:rPr>
                <w:rStyle w:val="0pt"/>
              </w:rPr>
              <w:t xml:space="preserve"> Саида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ФГБОУ ВПО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80"/>
            </w:pPr>
            <w:r>
              <w:rPr>
                <w:rStyle w:val="0pt"/>
              </w:rPr>
              <w:t>Земельный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0pt"/>
              </w:rPr>
              <w:t>648,00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  <w:lang w:val="en-US"/>
              </w:rPr>
              <w:t>NISSAN TIIDA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  <w:lang w:val="en-US"/>
              </w:rPr>
              <w:t>1 311 893,76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</w:tr>
      <w:tr w:rsidR="00DB280B" w:rsidTr="00DB280B">
        <w:trPr>
          <w:trHeight w:hRule="exact" w:val="19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proofErr w:type="spellStart"/>
            <w:r>
              <w:rPr>
                <w:rStyle w:val="0pt"/>
              </w:rPr>
              <w:t>Казбековна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"Майкопский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80"/>
            </w:pPr>
            <w:r>
              <w:rPr>
                <w:rStyle w:val="0pt"/>
              </w:rPr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собственность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92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государственный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0,50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8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технологический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80"/>
            </w:pPr>
            <w:r>
              <w:rPr>
                <w:rStyle w:val="0pt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долевая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0pt"/>
              </w:rPr>
              <w:t>326,30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78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университет",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собственность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20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Ректор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0,50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21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Несовершеннолетний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326,30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0,00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</w:tr>
      <w:tr w:rsidR="00DB280B" w:rsidTr="00DB280B">
        <w:trPr>
          <w:trHeight w:hRule="exact" w:val="202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92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Земельный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648,00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21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9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Несовершеннолетний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326,30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0,00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</w:tr>
      <w:tr w:rsidR="00DB280B" w:rsidTr="00DB280B">
        <w:trPr>
          <w:trHeight w:hRule="exact" w:val="202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8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Земельный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648,00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21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9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Супруг (супруга)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326,30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 xml:space="preserve">ВАЗ </w:t>
            </w:r>
            <w:r>
              <w:rPr>
                <w:rStyle w:val="0pt"/>
                <w:lang w:val="en-US"/>
              </w:rPr>
              <w:t>21011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96 000,00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</w:tr>
      <w:tr w:rsidR="00DB280B" w:rsidTr="00DB280B">
        <w:trPr>
          <w:trHeight w:hRule="exact" w:val="20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87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Земельный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0pt"/>
              </w:rPr>
              <w:t>648,00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Российская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455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60"/>
            </w:pPr>
            <w:r>
              <w:rPr>
                <w:rStyle w:val="0pt"/>
              </w:rPr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rStyle w:val="0pt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rPr>
                <w:sz w:val="10"/>
                <w:szCs w:val="10"/>
              </w:rPr>
            </w:pPr>
          </w:p>
        </w:tc>
      </w:tr>
      <w:tr w:rsidR="00DB280B" w:rsidTr="00DB280B">
        <w:trPr>
          <w:trHeight w:hRule="exact" w:val="1288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ind w:left="160"/>
            </w:pPr>
            <w:r>
              <w:rPr>
                <w:color w:val="000000"/>
              </w:rPr>
              <w:t>2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7" w:lineRule="exact"/>
              <w:jc w:val="center"/>
            </w:pPr>
            <w:proofErr w:type="spellStart"/>
            <w:r>
              <w:rPr>
                <w:color w:val="000000"/>
              </w:rPr>
              <w:t>Екутеч</w:t>
            </w:r>
            <w:proofErr w:type="spellEnd"/>
            <w:r>
              <w:rPr>
                <w:color w:val="000000"/>
              </w:rPr>
              <w:t xml:space="preserve"> Руслан </w:t>
            </w:r>
            <w:proofErr w:type="spellStart"/>
            <w:r>
              <w:rPr>
                <w:color w:val="000000"/>
              </w:rPr>
              <w:t>Измаилович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82" w:lineRule="exact"/>
              <w:jc w:val="center"/>
            </w:pPr>
            <w:r>
              <w:rPr>
                <w:color w:val="000000"/>
              </w:rPr>
              <w:t>ФГБОУ ВПО "Майкопский государственный технологический университет", Директор филиала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40" w:lineRule="exact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403" w:lineRule="exact"/>
              <w:ind w:left="80"/>
            </w:pPr>
            <w:r>
              <w:rPr>
                <w:color w:val="000000"/>
              </w:rPr>
              <w:t>Жилой дом 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after="240" w:line="140" w:lineRule="exact"/>
              <w:ind w:right="80"/>
              <w:jc w:val="right"/>
            </w:pPr>
            <w:r>
              <w:rPr>
                <w:color w:val="000000"/>
              </w:rPr>
              <w:t>70,00</w:t>
            </w:r>
          </w:p>
          <w:p w:rsidR="00DB280B" w:rsidRDefault="00DB280B" w:rsidP="00DB280B">
            <w:pPr>
              <w:pStyle w:val="2"/>
              <w:shd w:val="clear" w:color="auto" w:fill="auto"/>
              <w:spacing w:before="240" w:line="140" w:lineRule="exact"/>
              <w:ind w:right="80"/>
              <w:jc w:val="right"/>
            </w:pPr>
            <w:r>
              <w:rPr>
                <w:color w:val="000000"/>
              </w:rPr>
              <w:t>478,00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after="60" w:line="14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DB280B" w:rsidRDefault="00DB280B" w:rsidP="00DB280B">
            <w:pPr>
              <w:pStyle w:val="2"/>
              <w:shd w:val="clear" w:color="auto" w:fill="auto"/>
              <w:spacing w:before="60" w:after="60" w:line="140" w:lineRule="exact"/>
              <w:jc w:val="center"/>
            </w:pPr>
            <w:r>
              <w:rPr>
                <w:color w:val="000000"/>
              </w:rPr>
              <w:t>Федерация</w:t>
            </w:r>
          </w:p>
          <w:p w:rsidR="00DB280B" w:rsidRDefault="00DB280B" w:rsidP="00DB280B">
            <w:pPr>
              <w:pStyle w:val="2"/>
              <w:shd w:val="clear" w:color="auto" w:fill="auto"/>
              <w:spacing w:before="60" w:after="60" w:line="140" w:lineRule="exact"/>
              <w:jc w:val="center"/>
            </w:pPr>
            <w:r>
              <w:rPr>
                <w:color w:val="000000"/>
              </w:rPr>
              <w:t>Российская</w:t>
            </w:r>
          </w:p>
          <w:p w:rsidR="00DB280B" w:rsidRDefault="00DB280B" w:rsidP="00DB280B">
            <w:pPr>
              <w:pStyle w:val="2"/>
              <w:shd w:val="clear" w:color="auto" w:fill="auto"/>
              <w:spacing w:before="60" w:line="140" w:lineRule="exact"/>
              <w:jc w:val="center"/>
            </w:pPr>
            <w:r>
              <w:rPr>
                <w:color w:val="000000"/>
              </w:rPr>
              <w:t>Федерация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  <w:lang w:val="en-US"/>
              </w:rPr>
              <w:t>703 627,08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80B" w:rsidRDefault="00DB280B" w:rsidP="00DB280B">
            <w:pPr>
              <w:pStyle w:val="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нет</w:t>
            </w:r>
          </w:p>
        </w:tc>
      </w:tr>
    </w:tbl>
    <w:p w:rsidR="00DB280B" w:rsidRPr="00DB280B" w:rsidRDefault="00DB280B" w:rsidP="00DB2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0B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  <w:r w:rsidRPr="00DB2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80B">
        <w:rPr>
          <w:rFonts w:ascii="Times New Roman" w:hAnsi="Times New Roman" w:cs="Times New Roman"/>
          <w:b/>
          <w:sz w:val="28"/>
          <w:szCs w:val="28"/>
        </w:rPr>
        <w:t>характера за период с 1 января 2013 г. по 31 декабря 2013 г.</w:t>
      </w:r>
      <w:r w:rsidRPr="00DB2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80B">
        <w:rPr>
          <w:rFonts w:ascii="Times New Roman" w:hAnsi="Times New Roman" w:cs="Times New Roman"/>
          <w:b/>
          <w:sz w:val="28"/>
          <w:szCs w:val="28"/>
        </w:rPr>
        <w:t>Минис</w:t>
      </w:r>
      <w:bookmarkStart w:id="0" w:name="_GoBack"/>
      <w:bookmarkEnd w:id="0"/>
      <w:r w:rsidRPr="00DB280B">
        <w:rPr>
          <w:rFonts w:ascii="Times New Roman" w:hAnsi="Times New Roman" w:cs="Times New Roman"/>
          <w:b/>
          <w:sz w:val="28"/>
          <w:szCs w:val="28"/>
        </w:rPr>
        <w:t>терство Образования и Науки Российской Федерации</w:t>
      </w:r>
    </w:p>
    <w:sectPr w:rsidR="00DB280B" w:rsidRPr="00DB280B" w:rsidSect="00DB280B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EF" w:rsidRDefault="003C20EF" w:rsidP="00DB280B">
      <w:r>
        <w:separator/>
      </w:r>
    </w:p>
  </w:endnote>
  <w:endnote w:type="continuationSeparator" w:id="0">
    <w:p w:rsidR="003C20EF" w:rsidRDefault="003C20EF" w:rsidP="00DB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EF" w:rsidRDefault="003C20EF" w:rsidP="00DB280B">
      <w:r>
        <w:separator/>
      </w:r>
    </w:p>
  </w:footnote>
  <w:footnote w:type="continuationSeparator" w:id="0">
    <w:p w:rsidR="003C20EF" w:rsidRDefault="003C20EF" w:rsidP="00DB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C8"/>
    <w:rsid w:val="000229C8"/>
    <w:rsid w:val="00124157"/>
    <w:rsid w:val="003C20EF"/>
    <w:rsid w:val="005F6AF0"/>
    <w:rsid w:val="00B97A99"/>
    <w:rsid w:val="00D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A751-D4EA-4116-98DC-A166C4BF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2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229C8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85pt0pt">
    <w:name w:val="Основной текст + 8;5 pt;Полужирный;Интервал 0 pt"/>
    <w:basedOn w:val="a3"/>
    <w:rsid w:val="000229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0229C8"/>
    <w:rPr>
      <w:rFonts w:ascii="Times New Roman" w:eastAsia="Times New Roman" w:hAnsi="Times New Roman" w:cs="Times New Roman"/>
      <w:color w:val="000000"/>
      <w:spacing w:val="2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22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14"/>
      <w:szCs w:val="14"/>
      <w:lang w:eastAsia="en-US"/>
    </w:rPr>
  </w:style>
  <w:style w:type="paragraph" w:styleId="a4">
    <w:name w:val="header"/>
    <w:basedOn w:val="a"/>
    <w:link w:val="a5"/>
    <w:uiPriority w:val="99"/>
    <w:unhideWhenUsed/>
    <w:rsid w:val="00DB28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28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28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280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2015-06-09T10:05:00Z</dcterms:created>
  <dcterms:modified xsi:type="dcterms:W3CDTF">2015-06-09T10:14:00Z</dcterms:modified>
</cp:coreProperties>
</file>