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организационного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E30C9C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4D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E30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30C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Розенко Елена Владимировна </w:t>
            </w:r>
          </w:p>
        </w:tc>
        <w:tc>
          <w:tcPr>
            <w:tcW w:w="2095" w:type="dxa"/>
          </w:tcPr>
          <w:p w:rsidR="00C0061A" w:rsidRPr="00543305" w:rsidRDefault="00E30C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556140,21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B7BCB" w:rsidRDefault="00E30C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754990,38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4D377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D3771" w:rsidRPr="004D3771" w:rsidRDefault="004D377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Airtrek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4D3771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3D7E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61369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30C9C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F99E75-F602-4FF4-A6C4-42E6B01D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2016-04-28T05:05:00Z</dcterms:modified>
</cp:coreProperties>
</file>