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26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2430A2" w:rsidRDefault="007979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CD7916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A4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CD7916">
        <w:trPr>
          <w:trHeight w:val="1056"/>
        </w:trPr>
        <w:tc>
          <w:tcPr>
            <w:tcW w:w="817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C516B">
        <w:trPr>
          <w:trHeight w:val="3362"/>
        </w:trPr>
        <w:tc>
          <w:tcPr>
            <w:tcW w:w="817" w:type="dxa"/>
          </w:tcPr>
          <w:p w:rsidR="002430A2" w:rsidRPr="00C903E5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5C5A8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C903E5" w:rsidRDefault="006C516B" w:rsidP="0045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430A2" w:rsidRPr="00C903E5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704E1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Гузаиров Ильяс Исмагилович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453A38" w:rsidRPr="00B1504F" w:rsidRDefault="00453A3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14058F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516B" w:rsidRPr="00A73F29" w:rsidRDefault="006C516B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3F29"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) (в собственности)</w:t>
            </w:r>
          </w:p>
          <w:p w:rsidR="0014058F" w:rsidRPr="00A73F29" w:rsidRDefault="0014058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A73F29" w:rsidRDefault="0014058F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81CE7"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CE7"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6C516B" w:rsidRDefault="006C516B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A73F29" w:rsidRDefault="00A73F29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B1504F" w:rsidRDefault="00A73F29" w:rsidP="00C90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14058F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Default="002430A2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64,70</w:t>
            </w:r>
          </w:p>
          <w:p w:rsidR="0014058F" w:rsidRPr="00A73F29" w:rsidRDefault="0014058F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P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</w:tc>
        <w:tc>
          <w:tcPr>
            <w:tcW w:w="2693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C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  <w:p w:rsid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03E5" w:rsidRPr="00A73F29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1014183,47</w:t>
            </w: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4739,79</w:t>
            </w: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C903E5" w:rsidRP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78" w:type="dxa"/>
          </w:tcPr>
          <w:p w:rsidR="00B1504F" w:rsidRPr="00A73F29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B1504F">
            <w:pPr>
              <w:tabs>
                <w:tab w:val="left" w:pos="23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1504F" w:rsidRDefault="00B1504F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282F" w:rsidRDefault="00CA282F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CA2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CD7916" w:rsidRDefault="00797926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 w:rsidR="00B1504F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 w:rsidR="00B1504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</w:p>
    <w:p w:rsidR="00B1504F" w:rsidRPr="00263784" w:rsidRDefault="00B1504F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0517CC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74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0517CC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0517CC">
        <w:tc>
          <w:tcPr>
            <w:tcW w:w="817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0EFD" w:rsidRPr="00B1504F" w:rsidRDefault="00680EFD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3B10C8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Сайфиев</w:t>
            </w:r>
            <w:proofErr w:type="spellEnd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Pr="00B1504F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Pr="00B1504F" w:rsidRDefault="00085DF3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63F6" w:rsidRPr="00B1504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80EFD" w:rsidRPr="00B1504F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0C8" w:rsidRPr="00B1504F" w:rsidRDefault="003B10C8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(1/5 доли)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3B10C8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3B26" w:rsidRDefault="00743B26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(1/6 доли)</w:t>
            </w:r>
          </w:p>
          <w:p w:rsidR="00330C46" w:rsidRDefault="008046CA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680EFD" w:rsidRDefault="00680EFD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DD64FC" w:rsidRDefault="00743B26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43B26" w:rsidRDefault="00743B26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743B26" w:rsidRDefault="00743B26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4058F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3B26" w:rsidRDefault="001C5A83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  <w:r w:rsidR="00743B26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5A83" w:rsidRPr="00B1504F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051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743B26">
            <w:pPr>
              <w:spacing w:line="1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743B26">
            <w:pPr>
              <w:spacing w:line="1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Pr="00B1504F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Default="0014058F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</w:tc>
        <w:tc>
          <w:tcPr>
            <w:tcW w:w="2835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ИЖ 2125</w:t>
            </w:r>
          </w:p>
          <w:p w:rsidR="000517CC" w:rsidRPr="00B1504F" w:rsidRDefault="000517CC" w:rsidP="000517C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0517CC" w:rsidP="0005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TAYGA</w:t>
            </w: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Pr="00B1504F" w:rsidRDefault="00330C4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80EFD" w:rsidRPr="00B1504F" w:rsidRDefault="00680EFD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551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E67228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672730,87</w:t>
            </w: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Pr="00B1504F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8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CD7916" w:rsidTr="00CD7916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085DF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CD7916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453A38">
        <w:trPr>
          <w:trHeight w:val="2998"/>
        </w:trPr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Хуснуллина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Ильмира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2410" w:type="dxa"/>
          </w:tcPr>
          <w:p w:rsidR="00453A38" w:rsidRPr="00085DF3" w:rsidRDefault="00453A3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собственности)</w:t>
            </w:r>
          </w:p>
          <w:p w:rsidR="004206B7" w:rsidRPr="00085DF3" w:rsidRDefault="004206B7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</w:tc>
        <w:tc>
          <w:tcPr>
            <w:tcW w:w="1559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Pr="00085DF3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Pr="00085DF3" w:rsidRDefault="00081CE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1419,00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48,50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Default="00081CE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29,80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206B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632336,49</w:t>
            </w:r>
          </w:p>
        </w:tc>
        <w:tc>
          <w:tcPr>
            <w:tcW w:w="5778" w:type="dxa"/>
          </w:tcPr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C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Мугинов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Хаким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Сагитович</w:t>
            </w:r>
            <w:proofErr w:type="spellEnd"/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FF6AB8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AE2591" w:rsidRDefault="00AE2591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земельная доля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однокомнатная 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640244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085DF3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  <w:p w:rsidR="000C76B5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67600,00</w:t>
            </w: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  <w:p w:rsidR="00E63D91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C7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C7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</w:tc>
        <w:tc>
          <w:tcPr>
            <w:tcW w:w="2835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085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838815,15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4206B7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174012,00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D9367F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D9367F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D9367F">
        <w:trPr>
          <w:trHeight w:val="222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410" w:type="dxa"/>
          </w:tcPr>
          <w:p w:rsidR="00E63D91" w:rsidRPr="00D9367F" w:rsidRDefault="00E63D91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E63D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CD7916" w:rsidRPr="00D9367F" w:rsidRDefault="00CD7916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63,90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 219020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E5C3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424474,10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D936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437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Бухараева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  <w:p w:rsidR="004E7232" w:rsidRPr="00D9367F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(садовый)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</w:t>
            </w:r>
            <w:r w:rsidR="00764FF1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22DD8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пользовании)</w:t>
            </w: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 (в собственности)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 (аренда)</w:t>
            </w:r>
            <w:r w:rsidR="00CE5C36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2-х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9367F" w:rsidRP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3218B3" w:rsidRDefault="003218B3" w:rsidP="00321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4E7232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D71D4" w:rsidRPr="00D9367F" w:rsidRDefault="00E63D91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r w:rsidR="004E7232" w:rsidRPr="00D9367F">
              <w:rPr>
                <w:rFonts w:ascii="Times New Roman" w:hAnsi="Times New Roman" w:cs="Times New Roman"/>
                <w:sz w:val="28"/>
                <w:szCs w:val="28"/>
              </w:rPr>
              <w:t>субици-Лансер</w:t>
            </w:r>
            <w:proofErr w:type="spellEnd"/>
          </w:p>
          <w:p w:rsidR="007D71D4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 2112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CE5C3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502529,60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E5C36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162997,77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7D71D4" w:rsidRDefault="007D71D4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3391"/>
        </w:trPr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Захаров Александр Николаевич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C50B7C" w:rsidRDefault="00BD136E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Pr="00BD136E" w:rsidRDefault="00CD7916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323" w:rsidRDefault="001240FB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4-х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39232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90,10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04791C" w:rsidRDefault="0004791C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90,10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ГАЗ 31071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901B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594377,59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901BB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8A7009" w:rsidRDefault="008A7009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8A7009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C50B7C">
      <w:pPr>
        <w:tabs>
          <w:tab w:val="left" w:pos="10398"/>
        </w:tabs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BD136E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92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Pr="00DA4242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BD136E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BD136E"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172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Казарина Гулюза Наилевна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7D71D4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703" w:rsidRPr="00BD136E" w:rsidRDefault="0006096F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 доли)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F636E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>илой дом (в пользовании)</w:t>
            </w:r>
          </w:p>
          <w:p w:rsid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06096F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48,80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442703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79,90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CD7916" w:rsidRPr="00BD136E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BD1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ELANRA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MAZDA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A5C19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402300,47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A5C19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349533,00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BD136E" w:rsidRDefault="007A5C19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E9239B" w:rsidRPr="00BD136E" w:rsidRDefault="00E9239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D136E" w:rsidRDefault="001816A6" w:rsidP="001816A6">
            <w:pPr>
              <w:tabs>
                <w:tab w:val="left" w:pos="22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239B" w:rsidRPr="00BD136E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P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C3" w:rsidRDefault="002942C3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1816A6" w:rsidRDefault="00E9239B" w:rsidP="00181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1721E9" w:rsidRDefault="001721E9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1816A6" w:rsidRDefault="001816A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8A7009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181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8A7009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8A7009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Сирена </w:t>
            </w: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Тимерхановна</w:t>
            </w:r>
            <w:proofErr w:type="spellEnd"/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816A6" w:rsidRPr="0019130E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пользовании)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</w:t>
            </w:r>
          </w:p>
          <w:p w:rsidR="00B25ECB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25ECB" w:rsidRPr="0019130E" w:rsidRDefault="00B25EC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CE5C36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438252,73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CE5C36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306010,43</w:t>
            </w:r>
          </w:p>
        </w:tc>
        <w:tc>
          <w:tcPr>
            <w:tcW w:w="5778" w:type="dxa"/>
          </w:tcPr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ECB" w:rsidRDefault="00B25ECB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19130E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19130E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19130E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19130E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Сахипова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Резеда Робертовна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19130E" w:rsidRDefault="001721E9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191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1721E9" w:rsidRPr="0019130E" w:rsidRDefault="00661C13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661C13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346107,62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FA25FD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A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Фаррахова</w:t>
            </w:r>
            <w:proofErr w:type="spellEnd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Ревовна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FA25FD" w:rsidRDefault="001721E9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846340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1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Pr="00FA25FD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8463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846340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8463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75,90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  <w:tc>
          <w:tcPr>
            <w:tcW w:w="2835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33A40" w:rsidRPr="00C901BB" w:rsidRDefault="00601CD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C90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601C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386481,39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601CD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244209,20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9137B3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9137B3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FA2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Гульнара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5A34DE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02EE2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</w:t>
            </w:r>
          </w:p>
          <w:p w:rsidR="00401227" w:rsidRPr="005A34DE" w:rsidRDefault="00401227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пользовании)</w:t>
            </w: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 (в пользовании)</w:t>
            </w: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  <w:r w:rsidR="00F636E3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4F214C">
              <w:rPr>
                <w:rFonts w:ascii="Times New Roman" w:hAnsi="Times New Roman" w:cs="Times New Roman"/>
                <w:sz w:val="28"/>
                <w:szCs w:val="28"/>
              </w:rPr>
              <w:t>пользовни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  <w:p w:rsidR="007007B8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5A34DE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81,60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81,60</w:t>
            </w: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835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93C43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</w:t>
            </w:r>
            <w:proofErr w:type="spellEnd"/>
          </w:p>
          <w:p w:rsidR="00B93C43" w:rsidRPr="005A34DE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C43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B93C43" w:rsidP="004F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ВАЗ 21</w:t>
            </w:r>
            <w:r w:rsidR="004F21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B0653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319438,71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4F214C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466671,12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8C12E8" w:rsidRDefault="008C12E8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413C5" w:rsidRDefault="00F413C5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B2A7C">
        <w:trPr>
          <w:trHeight w:val="85"/>
        </w:trPr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B2A7C" w:rsidRDefault="001721E9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Хасиятуллина</w:t>
            </w:r>
            <w:proofErr w:type="spellEnd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1721E9" w:rsidRPr="00F413C5" w:rsidRDefault="001721E9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индивидуального гаража (в пользовании)</w:t>
            </w: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строительство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 xml:space="preserve">гаража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собственности)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FB2A7C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413C5" w:rsidRP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885115" w:rsidRDefault="001721E9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26,00</w:t>
            </w: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1721E9" w:rsidRPr="00885115" w:rsidRDefault="001721E9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ИЖ-2126</w:t>
            </w:r>
            <w:r w:rsidR="00661C13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1721E9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FAW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661C13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445932,38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85115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499681,94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Хафизова Гузаль Магуфурьяновна</w:t>
            </w:r>
          </w:p>
        </w:tc>
        <w:tc>
          <w:tcPr>
            <w:tcW w:w="2410" w:type="dxa"/>
          </w:tcPr>
          <w:p w:rsidR="00E05D75" w:rsidRPr="00F413C5" w:rsidRDefault="00E05D7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сад-огород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для садоводства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2-х  комнатная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E05D75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незавершенное строительство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>доля в праве</w:t>
            </w:r>
          </w:p>
          <w:p w:rsidR="001721E9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6254/220700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5F1F2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F413C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424B34" w:rsidP="0042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960,00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537,00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22,70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617,00</w:t>
            </w:r>
          </w:p>
          <w:p w:rsidR="005F1F25" w:rsidRDefault="005F1F2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47,70</w:t>
            </w: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21E9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8511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583370,13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3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Чукаева Оксана Юрьевна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E37DE9" w:rsidRDefault="001721E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(1/4 доля)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3D7589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 xml:space="preserve"> (1/4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E17BB" w:rsidRPr="00E37DE9" w:rsidRDefault="001E17BB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(1/3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(1/8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3D758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(1/8 доля) (в собственности)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E37DE9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BC1D9C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283BF9" w:rsidRDefault="00283BF9" w:rsidP="00283B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</w:tc>
        <w:tc>
          <w:tcPr>
            <w:tcW w:w="2835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973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Pr="00E37DE9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E63DD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402701,99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E63DDC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394260,72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6A41B1" w:rsidRDefault="001721E9" w:rsidP="006A4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1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Адамова Рида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Ахтямовна</w:t>
            </w:r>
            <w:proofErr w:type="spellEnd"/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F11531" w:rsidRP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пользовании)</w:t>
            </w: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F11531" w:rsidRDefault="00F026D0" w:rsidP="007A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C19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</w:tc>
        <w:tc>
          <w:tcPr>
            <w:tcW w:w="2835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35D99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6F" w:rsidRDefault="00586F6F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3173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220138,63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7A5C19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869724,03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F1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F6F" w:rsidRDefault="00586F6F" w:rsidP="00586F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169B2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86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169B2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C25905" w:rsidTr="00E169B2">
        <w:tc>
          <w:tcPr>
            <w:tcW w:w="817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Эльмира </w:t>
            </w:r>
            <w:proofErr w:type="spellStart"/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Газинуровна</w:t>
            </w:r>
            <w:proofErr w:type="spellEnd"/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C25905" w:rsidRDefault="004C09A5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5D99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собственности)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171E3A" w:rsidP="00373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D56C2D" w:rsidRPr="00C25905" w:rsidRDefault="00D56C2D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171E3A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7D57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2C1A8E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Default="00335D99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</w:tc>
        <w:tc>
          <w:tcPr>
            <w:tcW w:w="2835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2C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637122,79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400486,43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777D57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5778" w:type="dxa"/>
          </w:tcPr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169B2" w:rsidRDefault="004C09A5" w:rsidP="00E16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Pr="00C25905" w:rsidRDefault="001721E9" w:rsidP="002430A2">
      <w:pPr>
        <w:rPr>
          <w:rFonts w:ascii="Times New Roman" w:hAnsi="Times New Roman" w:cs="Times New Roman"/>
          <w:sz w:val="28"/>
          <w:szCs w:val="28"/>
        </w:rPr>
      </w:pPr>
    </w:p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BC71B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BC71B1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BC71B1"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Альбина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Рафаэловна</w:t>
            </w:r>
            <w:proofErr w:type="spellEnd"/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под садоводство (в собственности)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3304B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326,00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67,30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91.90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21140</w:t>
            </w:r>
          </w:p>
          <w:p w:rsidR="00D1448C" w:rsidRDefault="00D1448C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D1448C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CRUZER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Prado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2101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676C6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264861,89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832130,92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Pr="00BC71B1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2772,54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171E3A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DD4A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DD4A45">
        <w:trPr>
          <w:trHeight w:val="1170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467C79">
        <w:trPr>
          <w:trHeight w:val="90"/>
        </w:trPr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59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Габбасова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Габдулазаловна</w:t>
            </w:r>
            <w:proofErr w:type="spellEnd"/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253DAA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комнатная (в пользовании)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53DAA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97574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67C7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62,60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3157,96</w:t>
            </w: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59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67C79" w:rsidRDefault="00467C79" w:rsidP="0046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Соболь ГАЗ 21171</w:t>
            </w: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8339C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E65177" w:rsidRDefault="00E65177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61614E" w:rsidP="00E6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65177">
              <w:rPr>
                <w:rFonts w:ascii="Times New Roman" w:hAnsi="Times New Roman" w:cs="Times New Roman"/>
                <w:sz w:val="28"/>
                <w:szCs w:val="28"/>
              </w:rPr>
              <w:t>1615,09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467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100D23" w:rsidRPr="00263784" w:rsidRDefault="00100D23" w:rsidP="00100D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00D23" w:rsidTr="00DD5834">
        <w:trPr>
          <w:trHeight w:val="3500"/>
        </w:trPr>
        <w:tc>
          <w:tcPr>
            <w:tcW w:w="817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00D23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D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00D23" w:rsidTr="00DD5834">
        <w:trPr>
          <w:trHeight w:val="1056"/>
        </w:trPr>
        <w:tc>
          <w:tcPr>
            <w:tcW w:w="817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00D23" w:rsidRPr="00DB2F64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D23" w:rsidTr="00DD5834">
        <w:tc>
          <w:tcPr>
            <w:tcW w:w="817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Гузель Рустамовна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3B7EF1" w:rsidRPr="00BC71B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пользовании)</w:t>
            </w:r>
          </w:p>
        </w:tc>
        <w:tc>
          <w:tcPr>
            <w:tcW w:w="1559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B7EF1" w:rsidRP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3B7EF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4F7A7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</w:tc>
        <w:tc>
          <w:tcPr>
            <w:tcW w:w="2835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9239B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Лада 2112</w:t>
            </w:r>
          </w:p>
          <w:p w:rsidR="003B7EF1" w:rsidRDefault="003B7EF1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Pr="00BC71B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9239B" w:rsidRPr="00BC71B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3B7EF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222725,47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7EF1">
              <w:rPr>
                <w:rFonts w:ascii="Times New Roman" w:hAnsi="Times New Roman" w:cs="Times New Roman"/>
                <w:sz w:val="28"/>
                <w:szCs w:val="28"/>
              </w:rPr>
              <w:t>79954,20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DD5834" w:rsidRDefault="00100D23" w:rsidP="00DD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B4F35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B4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B4F35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EB4F35">
        <w:tc>
          <w:tcPr>
            <w:tcW w:w="817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Сайфиевна</w:t>
            </w:r>
            <w:proofErr w:type="spellEnd"/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EB4F35" w:rsidRDefault="004C09A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Сад-огород </w:t>
            </w: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DD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B4F35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760,00</w:t>
            </w: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F7A71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EB4F35" w:rsidRDefault="0026750C" w:rsidP="002675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ВАЗ-11113</w:t>
            </w:r>
          </w:p>
        </w:tc>
        <w:tc>
          <w:tcPr>
            <w:tcW w:w="255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DD4A4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436007,50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237446,67</w:t>
            </w:r>
          </w:p>
        </w:tc>
        <w:tc>
          <w:tcPr>
            <w:tcW w:w="5778" w:type="dxa"/>
          </w:tcPr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C19" w:rsidRPr="00263784" w:rsidRDefault="007A5C19" w:rsidP="007A5C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A5C19" w:rsidTr="00777DC0">
        <w:trPr>
          <w:trHeight w:val="3500"/>
        </w:trPr>
        <w:tc>
          <w:tcPr>
            <w:tcW w:w="817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5C19" w:rsidTr="00777DC0">
        <w:trPr>
          <w:trHeight w:val="1056"/>
        </w:trPr>
        <w:tc>
          <w:tcPr>
            <w:tcW w:w="817" w:type="dxa"/>
            <w:vMerge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5C19" w:rsidRPr="00DB2F64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9" w:rsidTr="00777DC0">
        <w:tc>
          <w:tcPr>
            <w:tcW w:w="817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Сириновна</w:t>
            </w:r>
            <w:proofErr w:type="spellEnd"/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74,08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Pr="00EB4F35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109,03</w:t>
            </w:r>
          </w:p>
          <w:p w:rsidR="007A5C19" w:rsidRPr="004F7A71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A5C19" w:rsidRPr="00EB4F35" w:rsidRDefault="007A5C19" w:rsidP="00817F7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ВАЗ-</w:t>
            </w:r>
            <w:r w:rsidR="00817F7E">
              <w:rPr>
                <w:rFonts w:ascii="Times New Roman" w:hAnsi="Times New Roman" w:cs="Times New Roman"/>
                <w:sz w:val="28"/>
                <w:szCs w:val="28"/>
              </w:rPr>
              <w:t>2114</w:t>
            </w:r>
          </w:p>
        </w:tc>
        <w:tc>
          <w:tcPr>
            <w:tcW w:w="2551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318635,17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817F7E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774506,00</w:t>
            </w:r>
          </w:p>
        </w:tc>
        <w:tc>
          <w:tcPr>
            <w:tcW w:w="5778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69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91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</w:t>
            </w:r>
            <w:proofErr w:type="spellStart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Рузана</w:t>
            </w:r>
            <w:proofErr w:type="spellEnd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26750C" w:rsidRPr="00691183" w:rsidRDefault="0026750C" w:rsidP="00691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C09A5" w:rsidRPr="00691183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4C09A5" w:rsidRPr="00691183" w:rsidRDefault="004C09A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6750C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C448A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209860,60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B228B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69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5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Кагиров</w:t>
            </w:r>
            <w:proofErr w:type="spellEnd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Ахметсафиевич</w:t>
            </w:r>
            <w:proofErr w:type="spellEnd"/>
          </w:p>
        </w:tc>
        <w:tc>
          <w:tcPr>
            <w:tcW w:w="2410" w:type="dxa"/>
          </w:tcPr>
          <w:p w:rsidR="004C09A5" w:rsidRPr="00E52149" w:rsidRDefault="004C09A5" w:rsidP="00E5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2042B" w:rsidP="0031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 w:rsidR="00317350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32042B" w:rsidRDefault="0032042B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(в пользовании)</w:t>
            </w: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E52149" w:rsidRDefault="00317350" w:rsidP="0031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17350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17350" w:rsidP="0032042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17350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44,20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3173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351607,06</w:t>
            </w:r>
          </w:p>
        </w:tc>
        <w:tc>
          <w:tcPr>
            <w:tcW w:w="5778" w:type="dxa"/>
          </w:tcPr>
          <w:p w:rsidR="00E52149" w:rsidRDefault="00E5214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E5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Мингалиева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Сириновна</w:t>
            </w:r>
            <w:proofErr w:type="spellEnd"/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171E3A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2150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(5/8 доли) (в собственности)</w:t>
            </w: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40,68</w:t>
            </w:r>
          </w:p>
        </w:tc>
        <w:tc>
          <w:tcPr>
            <w:tcW w:w="2835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ВАЗ 210740</w:t>
            </w:r>
          </w:p>
        </w:tc>
        <w:tc>
          <w:tcPr>
            <w:tcW w:w="255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232316,70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171E3A">
            <w:pPr>
              <w:tabs>
                <w:tab w:val="left" w:pos="2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C09A5" w:rsidRPr="006C6890" w:rsidRDefault="004C09A5" w:rsidP="002430A2">
      <w:pPr>
        <w:rPr>
          <w:rFonts w:ascii="Times New Roman" w:hAnsi="Times New Roman" w:cs="Times New Roman"/>
          <w:sz w:val="28"/>
          <w:szCs w:val="28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977"/>
        <w:gridCol w:w="2409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977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09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977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Лайсан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Мирсаитовна</w:t>
            </w:r>
            <w:proofErr w:type="spellEnd"/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02429" w:rsidRPr="006C6890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D72150" w:rsidRDefault="00D72150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02429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02429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Pr="006C6890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202429" w:rsidRPr="00EC572C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Pr="006C6890" w:rsidRDefault="0020242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02429" w:rsidRPr="006C6890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70035,00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147000,00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1951,00</w:t>
            </w: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94,30</w:t>
            </w:r>
          </w:p>
          <w:p w:rsidR="004C09A5" w:rsidRDefault="004C09A5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202429" w:rsidRPr="00EC572C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Нексия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Джентра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230130,24</w:t>
            </w: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202429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609507,42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410"/>
        <w:gridCol w:w="5919"/>
      </w:tblGrid>
      <w:tr w:rsidR="007C455D" w:rsidTr="00317350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919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317350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317350">
        <w:tc>
          <w:tcPr>
            <w:tcW w:w="817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Назмиева Альбина Альбертовна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455D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(1/5 доля) (в собственности)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7C455D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с/х назначения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(1/452)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1733DD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C374C6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26215889,00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C374C6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7C455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219010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33D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УАЗ469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410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31735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206788,27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317350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508132,88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1735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919" w:type="dxa"/>
          </w:tcPr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C455D" w:rsidTr="00574C56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574C56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574C56"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Осипова Азалия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06586C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собственности)</w:t>
            </w: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33DD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собственности)</w:t>
            </w:r>
          </w:p>
        </w:tc>
        <w:tc>
          <w:tcPr>
            <w:tcW w:w="1559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CC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77,12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CC4AC5" w:rsidRDefault="00CC4AC5" w:rsidP="00CC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733DD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C4AC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219868,32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CC4AC5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449288,22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/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73045" w:rsidRDefault="00A73045" w:rsidP="00A73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67E7B" w:rsidRDefault="00667E7B" w:rsidP="00A73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A73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1843"/>
        <w:gridCol w:w="2410"/>
        <w:gridCol w:w="2693"/>
        <w:gridCol w:w="2551"/>
        <w:gridCol w:w="5778"/>
      </w:tblGrid>
      <w:tr w:rsidR="007C455D" w:rsidTr="00667E7B">
        <w:trPr>
          <w:trHeight w:val="2775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804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667E7B">
        <w:trPr>
          <w:trHeight w:val="955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43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667E7B">
        <w:trPr>
          <w:trHeight w:val="90"/>
        </w:trPr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A73045" w:rsidRDefault="00A73045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A73045" w:rsidRDefault="007C455D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Хабибуллина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Ильфия</w:t>
            </w:r>
            <w:proofErr w:type="spell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7C455D" w:rsidRDefault="007C455D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14CF3" w:rsidRPr="0006586C" w:rsidRDefault="00114CF3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пользовании)</w:t>
            </w: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</w:t>
            </w:r>
            <w:r w:rsidR="00F01AAB">
              <w:rPr>
                <w:rFonts w:ascii="Times New Roman" w:hAnsi="Times New Roman" w:cs="Times New Roman"/>
                <w:sz w:val="28"/>
                <w:szCs w:val="28"/>
              </w:rPr>
              <w:t>(1/4 доля)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F01AAB">
              <w:rPr>
                <w:rFonts w:ascii="Times New Roman" w:hAnsi="Times New Roman" w:cs="Times New Roman"/>
                <w:sz w:val="28"/>
                <w:szCs w:val="28"/>
              </w:rPr>
              <w:t>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4D2D78" w:rsidRPr="0006586C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доля) (в пользовании)</w:t>
            </w:r>
          </w:p>
          <w:p w:rsidR="00A73045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4D2D78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пользовании)</w:t>
            </w:r>
          </w:p>
          <w:p w:rsidR="004D2D78" w:rsidRPr="0006586C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F01AAB" w:rsidP="00F0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114CF3" w:rsidRDefault="00114CF3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F0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8E1" w:rsidRPr="0006586C" w:rsidRDefault="00B818E1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F01AAB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A73045" w:rsidRDefault="00A73045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114CF3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4D2D78" w:rsidRP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7C455D" w:rsidRPr="004D2D78" w:rsidRDefault="007C455D" w:rsidP="004D2D7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212300-55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14CF3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06586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73045" w:rsidRPr="0006586C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F01AA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248234,50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F01AAB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587471,56</w:t>
            </w:r>
          </w:p>
          <w:p w:rsidR="00F01AAB" w:rsidRDefault="00F01AAB" w:rsidP="00F01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F01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4D2D78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4D2D78" w:rsidRDefault="0006586C" w:rsidP="00A80EAE">
            <w:pPr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4D2D78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E7B" w:rsidRDefault="00667E7B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E7B" w:rsidRDefault="00667E7B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C455D" w:rsidTr="00F56B2A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56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F56B2A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F56B2A">
        <w:trPr>
          <w:trHeight w:val="2087"/>
        </w:trPr>
        <w:tc>
          <w:tcPr>
            <w:tcW w:w="817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114CF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Халяпов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Ильвер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410" w:type="dxa"/>
          </w:tcPr>
          <w:p w:rsidR="007C455D" w:rsidRPr="00F56B2A" w:rsidRDefault="007C455D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F56B2A" w:rsidRDefault="00B818E1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D177E3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комнатная (в пользовании)</w:t>
            </w:r>
          </w:p>
          <w:p w:rsidR="00D177E3" w:rsidRDefault="00D177E3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D177E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однокомнатная (в пользовании)</w:t>
            </w:r>
          </w:p>
          <w:p w:rsidR="00114CF3" w:rsidRPr="00D177E3" w:rsidRDefault="00114CF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818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D177E3" w:rsidRDefault="00D177E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2835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67E7B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14CF3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</w:t>
            </w: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 xml:space="preserve"> 211440</w:t>
            </w: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226629,57</w:t>
            </w: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194366,54</w:t>
            </w:r>
          </w:p>
        </w:tc>
        <w:tc>
          <w:tcPr>
            <w:tcW w:w="5778" w:type="dxa"/>
          </w:tcPr>
          <w:p w:rsidR="00F56B2A" w:rsidRDefault="00F56B2A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F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777DC0" w:rsidP="00777DC0">
      <w:pPr>
        <w:tabs>
          <w:tab w:val="left" w:pos="15260"/>
        </w:tabs>
      </w:pPr>
      <w:r>
        <w:rPr>
          <w:lang w:val="en-US"/>
        </w:rPr>
        <w:tab/>
      </w: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77DC0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777DC0" w:rsidRPr="00263784" w:rsidRDefault="00777DC0" w:rsidP="00777D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77DC0" w:rsidTr="00777DC0">
        <w:trPr>
          <w:trHeight w:val="3500"/>
        </w:trPr>
        <w:tc>
          <w:tcPr>
            <w:tcW w:w="817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77DC0" w:rsidTr="00777DC0">
        <w:trPr>
          <w:trHeight w:val="1056"/>
        </w:trPr>
        <w:tc>
          <w:tcPr>
            <w:tcW w:w="817" w:type="dxa"/>
            <w:vMerge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77DC0" w:rsidRPr="00DB2F64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C0" w:rsidTr="00777DC0">
        <w:trPr>
          <w:trHeight w:val="2214"/>
        </w:trPr>
        <w:tc>
          <w:tcPr>
            <w:tcW w:w="817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 </w:t>
            </w: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7DC0" w:rsidRPr="00F56B2A" w:rsidRDefault="00777DC0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трехкомнатная (1/4 доли) (в собственности)</w:t>
            </w:r>
          </w:p>
          <w:p w:rsidR="00BB651E" w:rsidRDefault="00BB651E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однокомнатная (в </w:t>
            </w:r>
            <w:r w:rsidR="00193E02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651E" w:rsidRPr="00D177E3" w:rsidRDefault="00BB651E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BB651E" w:rsidRDefault="00BB651E" w:rsidP="00BB6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BB651E" w:rsidRDefault="00BB651E" w:rsidP="00BB6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30,50</w:t>
            </w:r>
          </w:p>
        </w:tc>
        <w:tc>
          <w:tcPr>
            <w:tcW w:w="2835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556,77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DC0" w:rsidRDefault="00777DC0" w:rsidP="00777DC0"/>
    <w:p w:rsidR="00777DC0" w:rsidRPr="00777DC0" w:rsidRDefault="00777DC0" w:rsidP="00777DC0">
      <w:pPr>
        <w:tabs>
          <w:tab w:val="left" w:pos="15260"/>
        </w:tabs>
      </w:pPr>
    </w:p>
    <w:p w:rsidR="00114CF3" w:rsidRDefault="00114CF3"/>
    <w:p w:rsidR="00114CF3" w:rsidRDefault="00114CF3"/>
    <w:sectPr w:rsidR="00114CF3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7"/>
    <w:rsid w:val="000332A4"/>
    <w:rsid w:val="00033A40"/>
    <w:rsid w:val="000414A8"/>
    <w:rsid w:val="0004791C"/>
    <w:rsid w:val="000517CC"/>
    <w:rsid w:val="0006096F"/>
    <w:rsid w:val="00060D3B"/>
    <w:rsid w:val="0006586C"/>
    <w:rsid w:val="00081CE7"/>
    <w:rsid w:val="0008339C"/>
    <w:rsid w:val="00085DF3"/>
    <w:rsid w:val="000C76B5"/>
    <w:rsid w:val="000D67D7"/>
    <w:rsid w:val="00100D23"/>
    <w:rsid w:val="00102EE2"/>
    <w:rsid w:val="00114CF3"/>
    <w:rsid w:val="001240FB"/>
    <w:rsid w:val="0014058F"/>
    <w:rsid w:val="00171E3A"/>
    <w:rsid w:val="001721E9"/>
    <w:rsid w:val="001733DD"/>
    <w:rsid w:val="001816A6"/>
    <w:rsid w:val="0019130E"/>
    <w:rsid w:val="00193E02"/>
    <w:rsid w:val="001C573E"/>
    <w:rsid w:val="001C5A83"/>
    <w:rsid w:val="001E17BB"/>
    <w:rsid w:val="001F24E0"/>
    <w:rsid w:val="00202429"/>
    <w:rsid w:val="00240877"/>
    <w:rsid w:val="002430A2"/>
    <w:rsid w:val="00253DAA"/>
    <w:rsid w:val="0026750C"/>
    <w:rsid w:val="00283BF9"/>
    <w:rsid w:val="002942C3"/>
    <w:rsid w:val="002B00FB"/>
    <w:rsid w:val="002B228B"/>
    <w:rsid w:val="002B3B26"/>
    <w:rsid w:val="002C1A8E"/>
    <w:rsid w:val="002C6706"/>
    <w:rsid w:val="002F63F6"/>
    <w:rsid w:val="00313230"/>
    <w:rsid w:val="00317350"/>
    <w:rsid w:val="0032042B"/>
    <w:rsid w:val="003218B3"/>
    <w:rsid w:val="003304B5"/>
    <w:rsid w:val="00330C46"/>
    <w:rsid w:val="00335D99"/>
    <w:rsid w:val="0033736F"/>
    <w:rsid w:val="00367732"/>
    <w:rsid w:val="00373141"/>
    <w:rsid w:val="00383698"/>
    <w:rsid w:val="00392323"/>
    <w:rsid w:val="003B10C8"/>
    <w:rsid w:val="003B7EF1"/>
    <w:rsid w:val="003D7589"/>
    <w:rsid w:val="00401227"/>
    <w:rsid w:val="004206B7"/>
    <w:rsid w:val="00422DD8"/>
    <w:rsid w:val="00424B34"/>
    <w:rsid w:val="00442703"/>
    <w:rsid w:val="00453A38"/>
    <w:rsid w:val="00467C79"/>
    <w:rsid w:val="004C09A5"/>
    <w:rsid w:val="004D2D78"/>
    <w:rsid w:val="004E161D"/>
    <w:rsid w:val="004E50E6"/>
    <w:rsid w:val="004E7232"/>
    <w:rsid w:val="004F214C"/>
    <w:rsid w:val="004F7A71"/>
    <w:rsid w:val="005245C9"/>
    <w:rsid w:val="00574C56"/>
    <w:rsid w:val="00586F6F"/>
    <w:rsid w:val="00597574"/>
    <w:rsid w:val="005A34DE"/>
    <w:rsid w:val="005C5A85"/>
    <w:rsid w:val="005F1F25"/>
    <w:rsid w:val="005F2780"/>
    <w:rsid w:val="00601CD0"/>
    <w:rsid w:val="0061614E"/>
    <w:rsid w:val="00640244"/>
    <w:rsid w:val="00661C13"/>
    <w:rsid w:val="00667E7B"/>
    <w:rsid w:val="00676C6E"/>
    <w:rsid w:val="00680EFD"/>
    <w:rsid w:val="00691183"/>
    <w:rsid w:val="006A41B1"/>
    <w:rsid w:val="006B66FC"/>
    <w:rsid w:val="006C516B"/>
    <w:rsid w:val="006C6890"/>
    <w:rsid w:val="007007B8"/>
    <w:rsid w:val="00704E15"/>
    <w:rsid w:val="00743B26"/>
    <w:rsid w:val="0075034C"/>
    <w:rsid w:val="00764FF1"/>
    <w:rsid w:val="00777D57"/>
    <w:rsid w:val="00777DC0"/>
    <w:rsid w:val="00797926"/>
    <w:rsid w:val="007A5C19"/>
    <w:rsid w:val="007C455D"/>
    <w:rsid w:val="007D71D4"/>
    <w:rsid w:val="008046CA"/>
    <w:rsid w:val="00817F7E"/>
    <w:rsid w:val="0083487F"/>
    <w:rsid w:val="00846340"/>
    <w:rsid w:val="00885115"/>
    <w:rsid w:val="008A7009"/>
    <w:rsid w:val="008B751D"/>
    <w:rsid w:val="008C12E8"/>
    <w:rsid w:val="009137B3"/>
    <w:rsid w:val="00944613"/>
    <w:rsid w:val="00945D0E"/>
    <w:rsid w:val="00973EAA"/>
    <w:rsid w:val="00990D30"/>
    <w:rsid w:val="009B577E"/>
    <w:rsid w:val="009D7B11"/>
    <w:rsid w:val="00A02445"/>
    <w:rsid w:val="00A73045"/>
    <w:rsid w:val="00A73F29"/>
    <w:rsid w:val="00A80EAE"/>
    <w:rsid w:val="00AE2591"/>
    <w:rsid w:val="00B00195"/>
    <w:rsid w:val="00B0653E"/>
    <w:rsid w:val="00B1504F"/>
    <w:rsid w:val="00B25ECB"/>
    <w:rsid w:val="00B677C3"/>
    <w:rsid w:val="00B818E1"/>
    <w:rsid w:val="00B93C43"/>
    <w:rsid w:val="00BB651E"/>
    <w:rsid w:val="00BC1D9C"/>
    <w:rsid w:val="00BC71B1"/>
    <w:rsid w:val="00BD136E"/>
    <w:rsid w:val="00BF51F2"/>
    <w:rsid w:val="00C25905"/>
    <w:rsid w:val="00C374C6"/>
    <w:rsid w:val="00C448AE"/>
    <w:rsid w:val="00C50B7C"/>
    <w:rsid w:val="00C901BB"/>
    <w:rsid w:val="00C903E5"/>
    <w:rsid w:val="00CA282F"/>
    <w:rsid w:val="00CA3245"/>
    <w:rsid w:val="00CB099E"/>
    <w:rsid w:val="00CC4AC5"/>
    <w:rsid w:val="00CD7916"/>
    <w:rsid w:val="00CE5C36"/>
    <w:rsid w:val="00D1448C"/>
    <w:rsid w:val="00D1605B"/>
    <w:rsid w:val="00D177E3"/>
    <w:rsid w:val="00D56C2D"/>
    <w:rsid w:val="00D72150"/>
    <w:rsid w:val="00D9367F"/>
    <w:rsid w:val="00DA4242"/>
    <w:rsid w:val="00DD4A45"/>
    <w:rsid w:val="00DD5834"/>
    <w:rsid w:val="00DD64FC"/>
    <w:rsid w:val="00E01C22"/>
    <w:rsid w:val="00E05D75"/>
    <w:rsid w:val="00E169B2"/>
    <w:rsid w:val="00E3606D"/>
    <w:rsid w:val="00E37DE9"/>
    <w:rsid w:val="00E52149"/>
    <w:rsid w:val="00E63D91"/>
    <w:rsid w:val="00E63DDC"/>
    <w:rsid w:val="00E65177"/>
    <w:rsid w:val="00E67228"/>
    <w:rsid w:val="00E9239B"/>
    <w:rsid w:val="00EB4F35"/>
    <w:rsid w:val="00EC20DA"/>
    <w:rsid w:val="00EC572C"/>
    <w:rsid w:val="00F01AAB"/>
    <w:rsid w:val="00F026D0"/>
    <w:rsid w:val="00F11531"/>
    <w:rsid w:val="00F36778"/>
    <w:rsid w:val="00F413C5"/>
    <w:rsid w:val="00F53AC5"/>
    <w:rsid w:val="00F56B2A"/>
    <w:rsid w:val="00F636E3"/>
    <w:rsid w:val="00F743B2"/>
    <w:rsid w:val="00FA25FD"/>
    <w:rsid w:val="00FB2A7C"/>
    <w:rsid w:val="00FF5C12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519B-32B9-41AD-997B-EB2B67FC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7409</Words>
  <Characters>42235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Таня Алатырева</cp:lastModifiedBy>
  <cp:revision>2</cp:revision>
  <cp:lastPrinted>2015-05-05T11:55:00Z</cp:lastPrinted>
  <dcterms:created xsi:type="dcterms:W3CDTF">2016-05-06T11:09:00Z</dcterms:created>
  <dcterms:modified xsi:type="dcterms:W3CDTF">2016-05-06T11:09:00Z</dcterms:modified>
</cp:coreProperties>
</file>