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руководителя федерального государственного учреждения «Владивостокский государственный университет экономики и сервиса» 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B9056E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2012 г. по 31 декабря 2012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382"/>
      </w:tblGrid>
      <w:tr w:rsidR="0099438F" w:rsidTr="000E4D87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382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0E4D87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0E4D87">
        <w:tc>
          <w:tcPr>
            <w:tcW w:w="1871" w:type="dxa"/>
          </w:tcPr>
          <w:p w:rsidR="008C3ED1" w:rsidRPr="0099438F" w:rsidRDefault="0099438F" w:rsidP="008C3ED1">
            <w:pPr>
              <w:rPr>
                <w:rFonts w:ascii="Cambria" w:hAnsi="Cambria"/>
              </w:rPr>
            </w:pPr>
            <w:r w:rsidRPr="0099438F">
              <w:rPr>
                <w:rFonts w:ascii="Cambria" w:hAnsi="Cambria"/>
              </w:rPr>
              <w:t>Лазарев Геннадий Иннокентьевич</w:t>
            </w:r>
          </w:p>
        </w:tc>
        <w:tc>
          <w:tcPr>
            <w:tcW w:w="2802" w:type="dxa"/>
          </w:tcPr>
          <w:p w:rsidR="008C3ED1" w:rsidRPr="00C53983" w:rsidRDefault="00B9056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F87A74" w:rsidRPr="00C53983" w:rsidRDefault="00B9056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C53983" w:rsidRDefault="00B9056E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C3ED1" w:rsidRPr="00C53983" w:rsidRDefault="00B9056E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нет</w:t>
            </w:r>
          </w:p>
        </w:tc>
        <w:tc>
          <w:tcPr>
            <w:tcW w:w="1382" w:type="dxa"/>
          </w:tcPr>
          <w:p w:rsidR="008C3ED1" w:rsidRPr="00C53983" w:rsidRDefault="00B9056E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7365945,97</w:t>
            </w:r>
          </w:p>
        </w:tc>
      </w:tr>
      <w:tr w:rsidR="001C2644" w:rsidTr="000E4D87">
        <w:tc>
          <w:tcPr>
            <w:tcW w:w="1871" w:type="dxa"/>
          </w:tcPr>
          <w:p w:rsidR="001C2644" w:rsidRPr="00C53983" w:rsidRDefault="001C264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Супруга</w:t>
            </w:r>
          </w:p>
        </w:tc>
        <w:tc>
          <w:tcPr>
            <w:tcW w:w="2802" w:type="dxa"/>
          </w:tcPr>
          <w:p w:rsidR="001C2644" w:rsidRPr="001A4DC2" w:rsidRDefault="001C2644" w:rsidP="008C3ED1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>земельный участок</w:t>
            </w:r>
          </w:p>
          <w:p w:rsidR="004D21ED" w:rsidRPr="001A4DC2" w:rsidRDefault="004D21ED" w:rsidP="00236B98">
            <w:pPr>
              <w:ind w:firstLine="708"/>
              <w:rPr>
                <w:rFonts w:ascii="Cambria" w:hAnsi="Cambria"/>
              </w:rPr>
            </w:pPr>
          </w:p>
          <w:p w:rsidR="004D21ED" w:rsidRPr="001A4DC2" w:rsidRDefault="004D21ED" w:rsidP="008C3ED1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>квартира</w:t>
            </w:r>
          </w:p>
          <w:p w:rsidR="000E4D87" w:rsidRPr="001A4DC2" w:rsidRDefault="000E4D87" w:rsidP="008C3ED1">
            <w:pPr>
              <w:rPr>
                <w:rFonts w:ascii="Cambria" w:hAnsi="Cambria"/>
              </w:rPr>
            </w:pPr>
          </w:p>
          <w:p w:rsidR="000E4D87" w:rsidRPr="001A4DC2" w:rsidRDefault="000E4D87" w:rsidP="008C3ED1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>квартира</w:t>
            </w:r>
          </w:p>
          <w:p w:rsidR="000E4D87" w:rsidRPr="001A4DC2" w:rsidRDefault="000E4D87" w:rsidP="008C3ED1">
            <w:pPr>
              <w:rPr>
                <w:rFonts w:ascii="Cambria" w:hAnsi="Cambria"/>
              </w:rPr>
            </w:pPr>
          </w:p>
          <w:p w:rsidR="000E4D87" w:rsidRPr="001A4DC2" w:rsidRDefault="000E4D87" w:rsidP="008C3ED1">
            <w:pPr>
              <w:rPr>
                <w:rFonts w:ascii="Cambria" w:hAnsi="Cambria"/>
              </w:rPr>
            </w:pPr>
          </w:p>
          <w:p w:rsidR="001A4DC2" w:rsidRPr="001A4DC2" w:rsidRDefault="001A4DC2" w:rsidP="001A4DC2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 xml:space="preserve">иное недвижимое имущество </w:t>
            </w:r>
          </w:p>
          <w:p w:rsidR="000E4D87" w:rsidRPr="001A4DC2" w:rsidRDefault="000E4D87" w:rsidP="008C3ED1">
            <w:pPr>
              <w:rPr>
                <w:rFonts w:ascii="Cambria" w:hAnsi="Cambria"/>
              </w:rPr>
            </w:pPr>
          </w:p>
          <w:p w:rsidR="001A4DC2" w:rsidRPr="001A4DC2" w:rsidRDefault="001A4DC2" w:rsidP="001A4DC2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 xml:space="preserve">иное недвижимое имущество </w:t>
            </w:r>
          </w:p>
          <w:p w:rsidR="0066103B" w:rsidRPr="001A4DC2" w:rsidRDefault="0066103B" w:rsidP="008C3ED1">
            <w:pPr>
              <w:rPr>
                <w:rFonts w:ascii="Cambria" w:hAnsi="Cambria"/>
              </w:rPr>
            </w:pPr>
          </w:p>
          <w:p w:rsidR="0066103B" w:rsidRPr="001A4DC2" w:rsidRDefault="00236B98" w:rsidP="008C3ED1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 xml:space="preserve">иное недвижимое имущество </w:t>
            </w:r>
          </w:p>
          <w:p w:rsidR="0066103B" w:rsidRPr="001A4DC2" w:rsidRDefault="0066103B" w:rsidP="008C3ED1">
            <w:pPr>
              <w:rPr>
                <w:rFonts w:ascii="Cambria" w:hAnsi="Cambria"/>
              </w:rPr>
            </w:pPr>
          </w:p>
          <w:p w:rsidR="00236B98" w:rsidRPr="001A4DC2" w:rsidRDefault="00236B98" w:rsidP="00236B98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lastRenderedPageBreak/>
              <w:t xml:space="preserve">иное недвижимое имущество </w:t>
            </w:r>
          </w:p>
          <w:p w:rsidR="00236B98" w:rsidRPr="001A4DC2" w:rsidRDefault="00236B98" w:rsidP="00236B98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 xml:space="preserve">иное недвижимое имущество </w:t>
            </w:r>
          </w:p>
          <w:p w:rsidR="00236B98" w:rsidRPr="001A4DC2" w:rsidRDefault="00236B98" w:rsidP="00236B98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 xml:space="preserve">иное недвижимое имущество </w:t>
            </w:r>
          </w:p>
          <w:p w:rsidR="00236B98" w:rsidRPr="001A4DC2" w:rsidRDefault="00236B98" w:rsidP="00236B98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 xml:space="preserve">иное недвижимое имущество </w:t>
            </w:r>
          </w:p>
          <w:p w:rsidR="00236B98" w:rsidRPr="001A4DC2" w:rsidRDefault="00236B98" w:rsidP="00236B98">
            <w:pPr>
              <w:rPr>
                <w:rFonts w:ascii="Cambria" w:hAnsi="Cambria"/>
              </w:rPr>
            </w:pPr>
          </w:p>
          <w:p w:rsidR="00236B98" w:rsidRPr="001A4DC2" w:rsidRDefault="00236B98" w:rsidP="00236B98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 xml:space="preserve">иное недвижимое имущество </w:t>
            </w:r>
          </w:p>
          <w:p w:rsidR="00236B98" w:rsidRPr="001A4DC2" w:rsidRDefault="00236B98" w:rsidP="00236B98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 xml:space="preserve">иное недвижимое имущество </w:t>
            </w:r>
          </w:p>
          <w:p w:rsidR="00236B98" w:rsidRPr="001A4DC2" w:rsidRDefault="00236B98" w:rsidP="00236B98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 xml:space="preserve">иное недвижимое имущество </w:t>
            </w:r>
          </w:p>
          <w:p w:rsidR="00236B98" w:rsidRPr="001A4DC2" w:rsidRDefault="00236B98" w:rsidP="00236B98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 xml:space="preserve">иное недвижимое имущество </w:t>
            </w:r>
          </w:p>
          <w:p w:rsidR="00236B98" w:rsidRPr="001A4DC2" w:rsidRDefault="00236B98" w:rsidP="00236B98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 xml:space="preserve">иное недвижимое имущество </w:t>
            </w:r>
          </w:p>
          <w:p w:rsidR="0066103B" w:rsidRPr="001A4DC2" w:rsidRDefault="0066103B" w:rsidP="008C3ED1">
            <w:pPr>
              <w:rPr>
                <w:rFonts w:ascii="Cambria" w:hAnsi="Cambria"/>
              </w:rPr>
            </w:pPr>
          </w:p>
          <w:p w:rsidR="00236B98" w:rsidRPr="001A4DC2" w:rsidRDefault="00236B98" w:rsidP="00236B98">
            <w:pPr>
              <w:rPr>
                <w:rFonts w:ascii="Cambria" w:hAnsi="Cambria"/>
              </w:rPr>
            </w:pPr>
            <w:r w:rsidRPr="001A4DC2">
              <w:rPr>
                <w:rFonts w:ascii="Cambria" w:hAnsi="Cambria"/>
              </w:rPr>
              <w:t xml:space="preserve">иное недвижимое имущество </w:t>
            </w:r>
          </w:p>
          <w:p w:rsidR="0066103B" w:rsidRPr="001A4DC2" w:rsidRDefault="0066103B" w:rsidP="008C3ED1">
            <w:pPr>
              <w:rPr>
                <w:rFonts w:ascii="Cambria" w:hAnsi="Cambria"/>
              </w:rPr>
            </w:pPr>
          </w:p>
          <w:p w:rsidR="000B1639" w:rsidRPr="001A4DC2" w:rsidRDefault="000B1639" w:rsidP="008C3ED1">
            <w:pPr>
              <w:rPr>
                <w:rFonts w:ascii="Cambria" w:hAnsi="Cambria"/>
              </w:rPr>
            </w:pPr>
          </w:p>
          <w:p w:rsidR="0066103B" w:rsidRPr="001A4DC2" w:rsidRDefault="0066103B" w:rsidP="00F87A74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1C2644" w:rsidRPr="001A4DC2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lastRenderedPageBreak/>
              <w:t>Д</w:t>
            </w:r>
            <w:r w:rsidR="001C2644" w:rsidRPr="001A4DC2">
              <w:rPr>
                <w:rFonts w:ascii="Cambria" w:hAnsi="Cambria"/>
                <w:sz w:val="24"/>
                <w:szCs w:val="24"/>
              </w:rPr>
              <w:t>олевая</w:t>
            </w:r>
          </w:p>
          <w:p w:rsidR="004D21ED" w:rsidRPr="001A4DC2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0,5</w:t>
            </w:r>
          </w:p>
          <w:p w:rsidR="004D21ED" w:rsidRPr="001A4DC2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И</w:t>
            </w:r>
            <w:r w:rsidR="004D21ED" w:rsidRPr="001A4DC2">
              <w:rPr>
                <w:rFonts w:ascii="Cambria" w:hAnsi="Cambria"/>
                <w:sz w:val="24"/>
                <w:szCs w:val="24"/>
              </w:rPr>
              <w:t>ндивидуальная</w:t>
            </w:r>
          </w:p>
          <w:p w:rsidR="000E4D87" w:rsidRPr="001A4DC2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Д</w:t>
            </w:r>
            <w:r w:rsidR="000E4D87" w:rsidRPr="001A4DC2">
              <w:rPr>
                <w:rFonts w:ascii="Cambria" w:hAnsi="Cambria"/>
                <w:sz w:val="24"/>
                <w:szCs w:val="24"/>
              </w:rPr>
              <w:t>олевая</w:t>
            </w:r>
          </w:p>
          <w:p w:rsidR="000E4D87" w:rsidRPr="001A4DC2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0,5</w:t>
            </w:r>
          </w:p>
          <w:p w:rsidR="000E4D87" w:rsidRPr="001A4DC2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0E4D87" w:rsidRPr="001A4DC2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0E4D87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И</w:t>
            </w:r>
            <w:r w:rsidR="000E4D87" w:rsidRPr="001A4DC2">
              <w:rPr>
                <w:rFonts w:ascii="Cambria" w:hAnsi="Cambria"/>
                <w:sz w:val="24"/>
                <w:szCs w:val="24"/>
              </w:rPr>
              <w:t>ндивидуальная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lastRenderedPageBreak/>
              <w:t>Индивидуальная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236B98" w:rsidRPr="001A4DC2" w:rsidRDefault="00236B98" w:rsidP="00236B98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236B98" w:rsidRPr="001A4DC2" w:rsidRDefault="00236B98" w:rsidP="00236B98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1A4DC2" w:rsidRPr="001A4DC2" w:rsidRDefault="001A4DC2" w:rsidP="001A4DC2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1A4DC2" w:rsidRPr="001A4DC2" w:rsidRDefault="001A4DC2" w:rsidP="00236B98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0B1639" w:rsidRPr="001A4DC2" w:rsidRDefault="000B1639" w:rsidP="00B9056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644" w:rsidRPr="001A4DC2" w:rsidRDefault="001C2644" w:rsidP="008C3ED1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lastRenderedPageBreak/>
              <w:t>637</w:t>
            </w:r>
          </w:p>
          <w:p w:rsidR="000E4D87" w:rsidRPr="001A4DC2" w:rsidRDefault="000E4D87" w:rsidP="008C3ED1">
            <w:pPr>
              <w:rPr>
                <w:sz w:val="24"/>
                <w:szCs w:val="24"/>
              </w:rPr>
            </w:pPr>
          </w:p>
          <w:p w:rsidR="000E4D87" w:rsidRPr="001A4DC2" w:rsidRDefault="000E4D87" w:rsidP="008C3ED1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181,8</w:t>
            </w:r>
          </w:p>
          <w:p w:rsidR="000E4D87" w:rsidRPr="001A4DC2" w:rsidRDefault="000E4D87" w:rsidP="008C3ED1">
            <w:pPr>
              <w:rPr>
                <w:sz w:val="24"/>
                <w:szCs w:val="24"/>
              </w:rPr>
            </w:pPr>
          </w:p>
          <w:p w:rsidR="000E4D87" w:rsidRPr="001A4DC2" w:rsidRDefault="00236B98" w:rsidP="008C3ED1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-</w:t>
            </w:r>
          </w:p>
          <w:p w:rsidR="000E4D87" w:rsidRPr="001A4DC2" w:rsidRDefault="000E4D87" w:rsidP="008C3ED1">
            <w:pPr>
              <w:rPr>
                <w:sz w:val="24"/>
                <w:szCs w:val="24"/>
              </w:rPr>
            </w:pPr>
          </w:p>
          <w:p w:rsidR="000E4D87" w:rsidRPr="001A4DC2" w:rsidRDefault="0066103B" w:rsidP="008C3ED1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н</w:t>
            </w:r>
            <w:r w:rsidR="000E4D87" w:rsidRPr="001A4DC2">
              <w:rPr>
                <w:sz w:val="24"/>
                <w:szCs w:val="24"/>
              </w:rPr>
              <w:t>е предусмотрена</w:t>
            </w: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не предусмотрена</w:t>
            </w: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176,4</w:t>
            </w: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lastRenderedPageBreak/>
              <w:t>44,5</w:t>
            </w: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33,8</w:t>
            </w: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11,2</w:t>
            </w: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</w:p>
          <w:p w:rsidR="0066103B" w:rsidRPr="001A4DC2" w:rsidRDefault="00236B98" w:rsidP="008C3ED1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478</w:t>
            </w: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</w:p>
          <w:p w:rsidR="0066103B" w:rsidRPr="001A4DC2" w:rsidRDefault="00236B98" w:rsidP="008C3ED1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494</w:t>
            </w: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</w:p>
          <w:p w:rsidR="0066103B" w:rsidRPr="001A4DC2" w:rsidRDefault="00236B98" w:rsidP="008C3ED1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11,2</w:t>
            </w: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</w:p>
          <w:p w:rsidR="0066103B" w:rsidRPr="001A4DC2" w:rsidRDefault="00236B98" w:rsidP="008C3ED1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144,0</w:t>
            </w:r>
          </w:p>
          <w:p w:rsidR="0066103B" w:rsidRPr="001A4DC2" w:rsidRDefault="0066103B" w:rsidP="008C3ED1">
            <w:pPr>
              <w:rPr>
                <w:sz w:val="24"/>
                <w:szCs w:val="24"/>
              </w:rPr>
            </w:pPr>
          </w:p>
          <w:p w:rsidR="000B1639" w:rsidRPr="001A4DC2" w:rsidRDefault="00236B98" w:rsidP="00B9056E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360,0</w:t>
            </w:r>
          </w:p>
          <w:p w:rsidR="00236B98" w:rsidRPr="001A4DC2" w:rsidRDefault="00236B98" w:rsidP="00B9056E">
            <w:pPr>
              <w:rPr>
                <w:sz w:val="24"/>
                <w:szCs w:val="24"/>
              </w:rPr>
            </w:pPr>
          </w:p>
          <w:p w:rsidR="00236B98" w:rsidRPr="001A4DC2" w:rsidRDefault="00236B98" w:rsidP="00B9056E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225,0</w:t>
            </w:r>
          </w:p>
          <w:p w:rsidR="00236B98" w:rsidRPr="001A4DC2" w:rsidRDefault="00236B98" w:rsidP="00B9056E">
            <w:pPr>
              <w:rPr>
                <w:sz w:val="24"/>
                <w:szCs w:val="24"/>
              </w:rPr>
            </w:pPr>
          </w:p>
          <w:p w:rsidR="00236B98" w:rsidRPr="001A4DC2" w:rsidRDefault="001A4DC2" w:rsidP="00B9056E">
            <w:pPr>
              <w:rPr>
                <w:sz w:val="24"/>
                <w:szCs w:val="24"/>
              </w:rPr>
            </w:pPr>
            <w:r w:rsidRPr="001A4DC2">
              <w:rPr>
                <w:sz w:val="24"/>
                <w:szCs w:val="24"/>
              </w:rPr>
              <w:t>126,0</w:t>
            </w:r>
          </w:p>
        </w:tc>
        <w:tc>
          <w:tcPr>
            <w:tcW w:w="1559" w:type="dxa"/>
          </w:tcPr>
          <w:p w:rsidR="001C2644" w:rsidRPr="001A4DC2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lastRenderedPageBreak/>
              <w:t>Российская Федерация</w:t>
            </w:r>
          </w:p>
          <w:p w:rsidR="000E4D87" w:rsidRPr="001A4DC2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E4D87" w:rsidRPr="001A4DC2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E4D87" w:rsidRPr="001A4DC2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lastRenderedPageBreak/>
              <w:t>Российская Федерация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Pr="001A4DC2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236B98" w:rsidRPr="001A4DC2" w:rsidRDefault="00236B98" w:rsidP="00236B98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236B98" w:rsidRPr="001A4DC2" w:rsidRDefault="00236B98" w:rsidP="00236B98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236B98" w:rsidRPr="001A4DC2" w:rsidRDefault="00236B98" w:rsidP="00236B98">
            <w:pPr>
              <w:rPr>
                <w:rFonts w:ascii="Cambria" w:hAnsi="Cambria"/>
                <w:sz w:val="24"/>
                <w:szCs w:val="24"/>
              </w:rPr>
            </w:pPr>
            <w:r w:rsidRPr="001A4DC2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B1639" w:rsidRPr="001A4DC2" w:rsidRDefault="000B1639" w:rsidP="00B9056E">
            <w:pPr>
              <w:rPr>
                <w:rFonts w:ascii="Taffy" w:hAnsi="Taffy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0E4D87" w:rsidRPr="001C2644" w:rsidRDefault="001A4DC2" w:rsidP="001C26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0E4D87" w:rsidRPr="001C2644" w:rsidRDefault="001A4DC2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E4D87" w:rsidRPr="001C2644" w:rsidRDefault="001A4DC2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C2644" w:rsidRDefault="001C2644" w:rsidP="008C3ED1">
            <w:pPr>
              <w:rPr>
                <w:rFonts w:ascii="Calibri" w:hAnsi="Calibri"/>
              </w:rPr>
            </w:pPr>
            <w:r w:rsidRPr="002C33E7">
              <w:rPr>
                <w:rFonts w:ascii="Calibri" w:hAnsi="Calibri"/>
                <w:lang w:val="en-US"/>
              </w:rPr>
              <w:t xml:space="preserve">TOYOTA </w:t>
            </w:r>
            <w:r w:rsidRPr="002C33E7">
              <w:rPr>
                <w:rFonts w:ascii="Calibri" w:hAnsi="Calibri"/>
              </w:rPr>
              <w:t>LAND CRUISER</w:t>
            </w:r>
          </w:p>
          <w:p w:rsidR="000E4D87" w:rsidRDefault="000E4D87" w:rsidP="008C3ED1">
            <w:pPr>
              <w:rPr>
                <w:rFonts w:ascii="Calibri" w:hAnsi="Calibri"/>
              </w:rPr>
            </w:pPr>
          </w:p>
          <w:p w:rsidR="000E4D87" w:rsidRPr="002C33E7" w:rsidRDefault="000E4D87" w:rsidP="008C3ED1">
            <w:pPr>
              <w:rPr>
                <w:rFonts w:ascii="Calibri" w:hAnsi="Calibri"/>
              </w:rPr>
            </w:pPr>
          </w:p>
        </w:tc>
        <w:tc>
          <w:tcPr>
            <w:tcW w:w="1382" w:type="dxa"/>
          </w:tcPr>
          <w:p w:rsidR="001C2644" w:rsidRPr="00C53983" w:rsidRDefault="001A4DC2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165694,48</w:t>
            </w:r>
          </w:p>
        </w:tc>
      </w:tr>
    </w:tbl>
    <w:p w:rsidR="008C3ED1" w:rsidRPr="008C3ED1" w:rsidRDefault="008C3ED1" w:rsidP="008C3ED1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B1639"/>
    <w:rsid w:val="000E4D87"/>
    <w:rsid w:val="001A4DC2"/>
    <w:rsid w:val="001C2644"/>
    <w:rsid w:val="00236B98"/>
    <w:rsid w:val="00246421"/>
    <w:rsid w:val="002C33E7"/>
    <w:rsid w:val="003D17BD"/>
    <w:rsid w:val="004353F2"/>
    <w:rsid w:val="004A307C"/>
    <w:rsid w:val="004D21ED"/>
    <w:rsid w:val="004D7403"/>
    <w:rsid w:val="0066103B"/>
    <w:rsid w:val="00710589"/>
    <w:rsid w:val="007A134C"/>
    <w:rsid w:val="008C3ED1"/>
    <w:rsid w:val="0099438F"/>
    <w:rsid w:val="00AE5071"/>
    <w:rsid w:val="00B4143A"/>
    <w:rsid w:val="00B9056E"/>
    <w:rsid w:val="00C53983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4</cp:revision>
  <cp:lastPrinted>2015-05-07T23:24:00Z</cp:lastPrinted>
  <dcterms:created xsi:type="dcterms:W3CDTF">2015-05-07T23:26:00Z</dcterms:created>
  <dcterms:modified xsi:type="dcterms:W3CDTF">2015-05-14T05:38:00Z</dcterms:modified>
</cp:coreProperties>
</file>